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9F9E14" w14:textId="1309064F" w:rsidR="00E25338" w:rsidRDefault="00E25338" w:rsidP="00E25338">
      <w:pPr>
        <w:keepNext/>
        <w:jc w:val="both"/>
        <w:outlineLvl w:val="0"/>
        <w:rPr>
          <w:bCs/>
          <w:sz w:val="24"/>
          <w:szCs w:val="24"/>
          <w:lang w:eastAsia="it-IT"/>
        </w:rPr>
      </w:pPr>
      <w:bookmarkStart w:id="0" w:name="_Hlk61518574"/>
      <w:r>
        <w:rPr>
          <w:bCs/>
          <w:sz w:val="24"/>
          <w:szCs w:val="24"/>
          <w:lang w:eastAsia="it-IT"/>
        </w:rPr>
        <w:t>ALLEGATO A ALLA DETERMINAZIONE N.</w:t>
      </w:r>
      <w:r>
        <w:rPr>
          <w:bCs/>
          <w:sz w:val="24"/>
          <w:szCs w:val="24"/>
          <w:lang w:eastAsia="it-IT"/>
        </w:rPr>
        <w:t xml:space="preserve">72 </w:t>
      </w:r>
      <w:r>
        <w:rPr>
          <w:bCs/>
          <w:sz w:val="24"/>
          <w:szCs w:val="24"/>
          <w:lang w:eastAsia="it-IT"/>
        </w:rPr>
        <w:t xml:space="preserve">DEL </w:t>
      </w:r>
      <w:r>
        <w:rPr>
          <w:bCs/>
          <w:sz w:val="24"/>
          <w:szCs w:val="24"/>
          <w:lang w:eastAsia="it-IT"/>
        </w:rPr>
        <w:t>20/08/2026</w:t>
      </w:r>
    </w:p>
    <w:p w14:paraId="41805549" w14:textId="77777777" w:rsidR="00E25338" w:rsidRDefault="00E25338" w:rsidP="00E25338">
      <w:pPr>
        <w:keepNext/>
        <w:jc w:val="both"/>
        <w:outlineLvl w:val="0"/>
        <w:rPr>
          <w:bCs/>
          <w:sz w:val="24"/>
          <w:szCs w:val="24"/>
          <w:lang w:eastAsia="it-IT"/>
        </w:rPr>
      </w:pPr>
    </w:p>
    <w:p w14:paraId="0FAF5795" w14:textId="77777777" w:rsidR="00E25338" w:rsidRPr="00C0079E" w:rsidRDefault="00E25338" w:rsidP="00E25338">
      <w:pPr>
        <w:jc w:val="both"/>
        <w:rPr>
          <w:sz w:val="24"/>
          <w:szCs w:val="24"/>
          <w:lang w:eastAsia="it-IT"/>
        </w:rPr>
      </w:pPr>
      <w:r w:rsidRPr="00C0079E">
        <w:rPr>
          <w:bCs/>
          <w:sz w:val="24"/>
          <w:szCs w:val="24"/>
          <w:lang w:eastAsia="it-IT"/>
        </w:rPr>
        <w:t xml:space="preserve">      </w:t>
      </w:r>
    </w:p>
    <w:p w14:paraId="30A332EA" w14:textId="77777777" w:rsidR="00E25338" w:rsidRPr="00620596" w:rsidRDefault="00E25338" w:rsidP="00E25338">
      <w:pPr>
        <w:jc w:val="both"/>
        <w:rPr>
          <w:b/>
          <w:bCs/>
          <w:sz w:val="24"/>
          <w:szCs w:val="24"/>
          <w:highlight w:val="yellow"/>
        </w:rPr>
      </w:pPr>
      <w:r w:rsidRPr="3F31232E">
        <w:rPr>
          <w:b/>
          <w:bCs/>
          <w:sz w:val="24"/>
          <w:szCs w:val="24"/>
        </w:rPr>
        <w:t>Avviso pubblico di indagine di mercato finalizzata all’acquisizione di manifestazioni di interesse per la successiva eventuale procedura di affidamento diretto, ai sensi dell’art. 50, comma 1, lett. b) del D.Lgs. 36/2023, del servizio di “Accompagnamento/affiancamento al territorio con figura professionale dedicata per il coordinamento e l’esecuzione delle attività progettuali” nell’ambito dell’Azione SRG06 – AR_AS01C “Marketing Territoriale” – CoPSR 2023-2027 della Regione Emilia-Romagna.</w:t>
      </w:r>
    </w:p>
    <w:p w14:paraId="7FE50FC0" w14:textId="77777777" w:rsidR="00E25338" w:rsidRPr="00C0079E" w:rsidRDefault="00E25338" w:rsidP="00E25338">
      <w:pPr>
        <w:tabs>
          <w:tab w:val="left" w:pos="0"/>
        </w:tabs>
        <w:jc w:val="center"/>
        <w:rPr>
          <w:b/>
          <w:bCs/>
          <w:sz w:val="24"/>
          <w:szCs w:val="24"/>
        </w:rPr>
      </w:pPr>
    </w:p>
    <w:p w14:paraId="119A234D" w14:textId="77777777" w:rsidR="00E25338" w:rsidRPr="00C0079E" w:rsidRDefault="00E25338" w:rsidP="00E25338">
      <w:pPr>
        <w:jc w:val="both"/>
        <w:rPr>
          <w:sz w:val="24"/>
          <w:szCs w:val="24"/>
        </w:rPr>
      </w:pPr>
      <w:bookmarkStart w:id="1" w:name="_Hlk36627272"/>
      <w:r w:rsidRPr="00C0079E">
        <w:rPr>
          <w:b/>
          <w:bCs/>
          <w:sz w:val="24"/>
          <w:szCs w:val="24"/>
        </w:rPr>
        <w:t xml:space="preserve">OBIETTIVO SPECIFICO PSP: </w:t>
      </w:r>
      <w:r w:rsidRPr="00C0079E">
        <w:rPr>
          <w:sz w:val="24"/>
          <w:szCs w:val="24"/>
        </w:rPr>
        <w:t>SO8 Promuovere l'occupazione, la crescita, la parità di genere, inclusa la partecipazione delle donne all'agricoltura, l'inclusione sociale e lo sviluppo locale nelle zone rurali, comprese la bioeconomia circolare e la silvicoltura sostenibile</w:t>
      </w:r>
    </w:p>
    <w:p w14:paraId="6148FFD6" w14:textId="77777777" w:rsidR="00E25338" w:rsidRPr="00C0079E" w:rsidRDefault="00E25338" w:rsidP="00E25338">
      <w:pPr>
        <w:jc w:val="both"/>
        <w:rPr>
          <w:sz w:val="24"/>
          <w:szCs w:val="24"/>
        </w:rPr>
      </w:pPr>
    </w:p>
    <w:bookmarkEnd w:id="1"/>
    <w:p w14:paraId="488B9DCB" w14:textId="77777777" w:rsidR="00E25338" w:rsidRDefault="00E25338" w:rsidP="00E25338">
      <w:pPr>
        <w:jc w:val="both"/>
        <w:rPr>
          <w:b/>
          <w:bCs/>
          <w:sz w:val="24"/>
          <w:szCs w:val="24"/>
        </w:rPr>
      </w:pPr>
      <w:r w:rsidRPr="3F31232E">
        <w:rPr>
          <w:sz w:val="24"/>
          <w:szCs w:val="24"/>
        </w:rPr>
        <w:t xml:space="preserve">CUP: </w:t>
      </w:r>
      <w:r w:rsidRPr="3F31232E">
        <w:rPr>
          <w:b/>
          <w:bCs/>
          <w:sz w:val="24"/>
          <w:szCs w:val="24"/>
        </w:rPr>
        <w:t xml:space="preserve">E98J25000680006 </w:t>
      </w:r>
    </w:p>
    <w:p w14:paraId="2F31418D" w14:textId="77777777" w:rsidR="00E25338" w:rsidRPr="00C0079E" w:rsidRDefault="00E25338" w:rsidP="00E25338">
      <w:pPr>
        <w:jc w:val="both"/>
        <w:rPr>
          <w:rFonts w:eastAsia="Arial Unicode MS"/>
          <w:bCs/>
          <w:sz w:val="24"/>
          <w:szCs w:val="24"/>
        </w:rPr>
      </w:pPr>
    </w:p>
    <w:p w14:paraId="0FAC78AC" w14:textId="77777777" w:rsidR="00E25338" w:rsidRPr="00BE4D3D" w:rsidRDefault="00E25338" w:rsidP="00E25338">
      <w:pPr>
        <w:pStyle w:val="sche22"/>
        <w:shd w:val="clear" w:color="auto" w:fill="E6E6E6"/>
        <w:jc w:val="center"/>
        <w:rPr>
          <w:bCs/>
          <w:iCs/>
          <w:sz w:val="24"/>
          <w:szCs w:val="24"/>
          <w:lang w:val="it-IT"/>
        </w:rPr>
      </w:pPr>
      <w:r w:rsidRPr="00BE4D3D">
        <w:rPr>
          <w:bCs/>
          <w:iCs/>
          <w:sz w:val="24"/>
          <w:szCs w:val="24"/>
          <w:lang w:val="it-IT"/>
        </w:rPr>
        <w:t xml:space="preserve">TERMINE ENTRO CUI PRESENTARE LA MANIFESTAZIONE DI INTERESSE: </w:t>
      </w:r>
    </w:p>
    <w:p w14:paraId="669E05AB" w14:textId="77777777" w:rsidR="00E25338" w:rsidRPr="00BE4D3D" w:rsidRDefault="00E25338" w:rsidP="00E25338">
      <w:pPr>
        <w:pStyle w:val="sche22"/>
        <w:shd w:val="clear" w:color="auto" w:fill="E6E6E6"/>
        <w:jc w:val="center"/>
        <w:rPr>
          <w:b/>
          <w:bCs/>
          <w:iCs/>
          <w:sz w:val="24"/>
          <w:szCs w:val="24"/>
          <w:lang w:val="it-IT"/>
        </w:rPr>
      </w:pPr>
      <w:r>
        <w:rPr>
          <w:b/>
          <w:bCs/>
          <w:sz w:val="24"/>
          <w:szCs w:val="24"/>
          <w:lang w:val="de-DE"/>
        </w:rPr>
        <w:t>11</w:t>
      </w:r>
      <w:r w:rsidRPr="00BE4D3D">
        <w:rPr>
          <w:b/>
          <w:bCs/>
          <w:iCs/>
          <w:sz w:val="24"/>
          <w:szCs w:val="24"/>
          <w:lang w:val="de-DE"/>
        </w:rPr>
        <w:t xml:space="preserve"> </w:t>
      </w:r>
      <w:r>
        <w:rPr>
          <w:b/>
          <w:bCs/>
          <w:iCs/>
          <w:sz w:val="24"/>
          <w:szCs w:val="24"/>
          <w:lang w:val="de-DE"/>
        </w:rPr>
        <w:t>settembre</w:t>
      </w:r>
      <w:r w:rsidRPr="00BE4D3D">
        <w:rPr>
          <w:b/>
          <w:bCs/>
          <w:iCs/>
          <w:sz w:val="24"/>
          <w:szCs w:val="24"/>
          <w:lang w:val="de-DE"/>
        </w:rPr>
        <w:t xml:space="preserve"> 202</w:t>
      </w:r>
      <w:r>
        <w:rPr>
          <w:b/>
          <w:bCs/>
          <w:iCs/>
          <w:sz w:val="24"/>
          <w:szCs w:val="24"/>
          <w:lang w:val="de-DE"/>
        </w:rPr>
        <w:t>6</w:t>
      </w:r>
    </w:p>
    <w:p w14:paraId="574C713F" w14:textId="77777777" w:rsidR="00E25338" w:rsidRPr="00BE4D3D" w:rsidRDefault="00E25338" w:rsidP="00E25338">
      <w:pPr>
        <w:pStyle w:val="sche22"/>
        <w:shd w:val="clear" w:color="auto" w:fill="E6E6E6"/>
        <w:jc w:val="center"/>
        <w:rPr>
          <w:b/>
          <w:sz w:val="24"/>
          <w:szCs w:val="24"/>
          <w:lang w:val="it-IT"/>
        </w:rPr>
      </w:pPr>
    </w:p>
    <w:p w14:paraId="2AA16EF5" w14:textId="77777777" w:rsidR="00E25338" w:rsidRPr="00BE4D3D" w:rsidRDefault="00E25338" w:rsidP="00E25338">
      <w:pPr>
        <w:spacing w:after="120"/>
        <w:jc w:val="both"/>
        <w:rPr>
          <w:b/>
          <w:bCs/>
          <w:sz w:val="24"/>
          <w:szCs w:val="24"/>
        </w:rPr>
      </w:pPr>
    </w:p>
    <w:p w14:paraId="0E2A6428" w14:textId="77777777" w:rsidR="00E25338" w:rsidRPr="00BE4D3D" w:rsidRDefault="00E25338" w:rsidP="00E25338">
      <w:pPr>
        <w:pStyle w:val="Stile1"/>
      </w:pPr>
      <w:r>
        <w:t>Il presente avviso pubblico di manifestazione d’in</w:t>
      </w:r>
      <w:r w:rsidRPr="3F31232E">
        <w:t xml:space="preserve">teresse viene promosso da </w:t>
      </w:r>
      <w:r w:rsidRPr="3F31232E">
        <w:rPr>
          <w:b/>
          <w:bCs/>
        </w:rPr>
        <w:t xml:space="preserve">Visit Romagna, </w:t>
      </w:r>
      <w:r w:rsidRPr="3F31232E">
        <w:t>ai sensi dell'</w:t>
      </w:r>
      <w:r w:rsidRPr="3F31232E">
        <w:rPr>
          <w:b/>
          <w:bCs/>
        </w:rPr>
        <w:t>articolo 50</w:t>
      </w:r>
      <w:r w:rsidRPr="3F31232E">
        <w:t xml:space="preserve"> (per i contratti sottosoglia) e dell'</w:t>
      </w:r>
      <w:r w:rsidRPr="3F31232E">
        <w:rPr>
          <w:b/>
          <w:bCs/>
        </w:rPr>
        <w:t>articolo 2 dell'Allegato II.1</w:t>
      </w:r>
      <w:r w:rsidRPr="3F31232E">
        <w:t xml:space="preserve">, ed è preordinato a conoscere l’assetto del mercato di riferimento e i potenziali operatori economici interessati. </w:t>
      </w:r>
    </w:p>
    <w:p w14:paraId="0B50FA06" w14:textId="77777777" w:rsidR="00E25338" w:rsidRDefault="00E25338" w:rsidP="00E25338">
      <w:pPr>
        <w:spacing w:after="120"/>
        <w:jc w:val="both"/>
        <w:rPr>
          <w:b/>
          <w:bCs/>
          <w:sz w:val="24"/>
          <w:szCs w:val="24"/>
        </w:rPr>
      </w:pPr>
    </w:p>
    <w:p w14:paraId="3C946117" w14:textId="77777777" w:rsidR="00E25338" w:rsidRPr="006E76B3" w:rsidRDefault="00E25338" w:rsidP="00E25338">
      <w:pPr>
        <w:spacing w:after="120"/>
        <w:jc w:val="both"/>
        <w:rPr>
          <w:b/>
          <w:bCs/>
          <w:sz w:val="24"/>
          <w:szCs w:val="24"/>
        </w:rPr>
      </w:pPr>
      <w:r w:rsidRPr="006E76B3">
        <w:rPr>
          <w:b/>
          <w:bCs/>
          <w:sz w:val="24"/>
          <w:szCs w:val="24"/>
        </w:rPr>
        <w:t>STAZIONE APPALTANTE</w:t>
      </w:r>
    </w:p>
    <w:p w14:paraId="235D8FF1" w14:textId="77777777" w:rsidR="00E25338" w:rsidRDefault="00E25338" w:rsidP="00E25338">
      <w:pPr>
        <w:rPr>
          <w:sz w:val="24"/>
          <w:szCs w:val="24"/>
        </w:rPr>
      </w:pPr>
      <w:r>
        <w:rPr>
          <w:sz w:val="24"/>
          <w:szCs w:val="24"/>
        </w:rPr>
        <w:t>Destinazione Turistica Romagna</w:t>
      </w:r>
      <w:r w:rsidRPr="0039181D">
        <w:rPr>
          <w:sz w:val="24"/>
          <w:szCs w:val="24"/>
        </w:rPr>
        <w:t xml:space="preserve"> - </w:t>
      </w:r>
      <w:r>
        <w:rPr>
          <w:sz w:val="24"/>
          <w:szCs w:val="24"/>
        </w:rPr>
        <w:t>P.le Federico Fellini, 3 47921 Rimini</w:t>
      </w:r>
      <w:r w:rsidRPr="0039181D">
        <w:rPr>
          <w:sz w:val="24"/>
          <w:szCs w:val="24"/>
        </w:rPr>
        <w:t xml:space="preserve"> —</w:t>
      </w:r>
      <w:r w:rsidRPr="008B22C3">
        <w:rPr>
          <w:sz w:val="24"/>
          <w:szCs w:val="24"/>
        </w:rPr>
        <w:t>Tel. 0541 793</w:t>
      </w:r>
      <w:r>
        <w:rPr>
          <w:sz w:val="24"/>
          <w:szCs w:val="24"/>
        </w:rPr>
        <w:t xml:space="preserve">833  </w:t>
      </w:r>
    </w:p>
    <w:p w14:paraId="5767C932" w14:textId="77777777" w:rsidR="00E25338" w:rsidRPr="0039181D" w:rsidRDefault="00E25338" w:rsidP="00E25338">
      <w:pPr>
        <w:rPr>
          <w:sz w:val="24"/>
          <w:szCs w:val="24"/>
        </w:rPr>
      </w:pPr>
      <w:r w:rsidRPr="007278B9">
        <w:rPr>
          <w:sz w:val="24"/>
          <w:szCs w:val="24"/>
        </w:rPr>
        <w:t>C.F. e P.IVA</w:t>
      </w:r>
      <w:r>
        <w:rPr>
          <w:sz w:val="24"/>
          <w:szCs w:val="24"/>
        </w:rPr>
        <w:t xml:space="preserve"> </w:t>
      </w:r>
      <w:r w:rsidRPr="007278B9">
        <w:rPr>
          <w:sz w:val="24"/>
          <w:szCs w:val="24"/>
        </w:rPr>
        <w:t>91165780403</w:t>
      </w:r>
      <w:r>
        <w:rPr>
          <w:sz w:val="24"/>
          <w:szCs w:val="24"/>
        </w:rPr>
        <w:t xml:space="preserve"> </w:t>
      </w:r>
    </w:p>
    <w:p w14:paraId="439E694B" w14:textId="77777777" w:rsidR="00E25338" w:rsidRPr="0039181D" w:rsidRDefault="00E25338" w:rsidP="00E25338">
      <w:pPr>
        <w:rPr>
          <w:sz w:val="24"/>
          <w:szCs w:val="24"/>
        </w:rPr>
      </w:pPr>
      <w:r w:rsidRPr="0039181D">
        <w:rPr>
          <w:sz w:val="24"/>
          <w:szCs w:val="24"/>
        </w:rPr>
        <w:t xml:space="preserve">PEC </w:t>
      </w:r>
      <w:r>
        <w:rPr>
          <w:sz w:val="24"/>
          <w:szCs w:val="24"/>
        </w:rPr>
        <w:t>romagnaturismo@legalmail.it</w:t>
      </w:r>
    </w:p>
    <w:p w14:paraId="2F3A2BD4" w14:textId="77777777" w:rsidR="00E25338" w:rsidRPr="00520DAE" w:rsidRDefault="00E25338" w:rsidP="00E25338">
      <w:pPr>
        <w:rPr>
          <w:sz w:val="24"/>
          <w:szCs w:val="24"/>
          <w:lang w:val="en-US"/>
        </w:rPr>
      </w:pPr>
      <w:r w:rsidRPr="00520DAE">
        <w:rPr>
          <w:sz w:val="24"/>
          <w:szCs w:val="24"/>
          <w:lang w:val="en-US"/>
        </w:rPr>
        <w:t>SITO WEB: www.destinazioneromagna.emr.it</w:t>
      </w:r>
    </w:p>
    <w:p w14:paraId="65B025BA" w14:textId="77777777" w:rsidR="00E25338" w:rsidRDefault="00E25338" w:rsidP="00E25338">
      <w:pPr>
        <w:rPr>
          <w:sz w:val="24"/>
          <w:szCs w:val="24"/>
        </w:rPr>
      </w:pPr>
      <w:r w:rsidRPr="3F31232E">
        <w:rPr>
          <w:sz w:val="24"/>
          <w:szCs w:val="24"/>
        </w:rPr>
        <w:t xml:space="preserve">Decisione a contrarre n°   del  /08/2026 </w:t>
      </w:r>
    </w:p>
    <w:p w14:paraId="31A435E0" w14:textId="77777777" w:rsidR="00E25338" w:rsidRDefault="00E25338" w:rsidP="00E25338">
      <w:pPr>
        <w:rPr>
          <w:sz w:val="24"/>
          <w:szCs w:val="24"/>
        </w:rPr>
      </w:pPr>
      <w:r w:rsidRPr="3F31232E">
        <w:rPr>
          <w:sz w:val="24"/>
          <w:szCs w:val="24"/>
        </w:rPr>
        <w:t xml:space="preserve">Responsabile del Procedimento (RUP): Dott.ssa Chiara Astolfi </w:t>
      </w:r>
    </w:p>
    <w:p w14:paraId="03B39C09" w14:textId="77777777" w:rsidR="00E25338" w:rsidRPr="00520DAE" w:rsidRDefault="00E25338" w:rsidP="00E25338">
      <w:pPr>
        <w:rPr>
          <w:sz w:val="24"/>
          <w:szCs w:val="24"/>
          <w:lang w:val="en-US"/>
        </w:rPr>
      </w:pPr>
      <w:r w:rsidRPr="00520DAE">
        <w:rPr>
          <w:sz w:val="24"/>
          <w:szCs w:val="24"/>
          <w:lang w:val="en-US"/>
        </w:rPr>
        <w:t>email: chiara.astolfi@regione.emilia-romagna.it</w:t>
      </w:r>
    </w:p>
    <w:p w14:paraId="1C75A797" w14:textId="77777777" w:rsidR="00E25338" w:rsidRPr="00520DAE" w:rsidRDefault="00E25338" w:rsidP="00E25338">
      <w:pPr>
        <w:pStyle w:val="Default"/>
        <w:spacing w:after="167"/>
        <w:jc w:val="center"/>
        <w:rPr>
          <w:rFonts w:eastAsia="Arial Unicode MS"/>
          <w:b/>
          <w:bCs/>
          <w:lang w:val="en-US"/>
        </w:rPr>
      </w:pPr>
    </w:p>
    <w:p w14:paraId="68AB06AC" w14:textId="77777777" w:rsidR="00E25338" w:rsidRDefault="00E25338" w:rsidP="00E25338">
      <w:pPr>
        <w:pStyle w:val="Default"/>
        <w:spacing w:after="167"/>
        <w:jc w:val="center"/>
        <w:rPr>
          <w:rFonts w:eastAsia="Arial Unicode MS"/>
          <w:b/>
          <w:bCs/>
        </w:rPr>
      </w:pPr>
      <w:r>
        <w:rPr>
          <w:rFonts w:eastAsia="Arial Unicode MS"/>
          <w:b/>
          <w:bCs/>
        </w:rPr>
        <w:t>ART. 1 – PREMESSA</w:t>
      </w:r>
    </w:p>
    <w:p w14:paraId="042BE4E1" w14:textId="77777777" w:rsidR="00E25338" w:rsidRPr="00C0079E" w:rsidRDefault="00E25338" w:rsidP="00E25338">
      <w:pPr>
        <w:pStyle w:val="Default"/>
        <w:spacing w:after="167"/>
        <w:jc w:val="both"/>
        <w:rPr>
          <w:rFonts w:eastAsia="Arial Unicode MS"/>
          <w:b/>
          <w:bCs/>
        </w:rPr>
      </w:pPr>
      <w:r>
        <w:rPr>
          <w:rFonts w:eastAsia="Arial Unicode MS"/>
          <w:b/>
          <w:bCs/>
        </w:rPr>
        <w:t>Considerati i</w:t>
      </w:r>
      <w:r w:rsidRPr="00C0079E">
        <w:rPr>
          <w:rFonts w:eastAsia="Arial Unicode MS"/>
          <w:b/>
          <w:bCs/>
        </w:rPr>
        <w:t xml:space="preserve"> seguenti riferimenti normativi</w:t>
      </w:r>
    </w:p>
    <w:p w14:paraId="22F850E6" w14:textId="77777777" w:rsidR="00E25338" w:rsidRPr="00C0079E" w:rsidRDefault="00E25338" w:rsidP="00E25338">
      <w:pPr>
        <w:jc w:val="both"/>
        <w:rPr>
          <w:sz w:val="24"/>
          <w:szCs w:val="24"/>
        </w:rPr>
      </w:pPr>
      <w:r w:rsidRPr="00C0079E">
        <w:rPr>
          <w:sz w:val="24"/>
          <w:szCs w:val="24"/>
        </w:rPr>
        <w:t>- il Regolamento (UE) n. 2021/2115 del Parlamento europeo e del Consiglio del 2 dicembre 2021 recante norme sul sostegno ai piani strategici che gli Stati membri devono redigere nell'ambito della politica agricola comune (piani strategici della PAC) e finanziati dal Fondo europeo agricolo di garanzia (FEAGA) e dal Fondo europeo agricolo per lo sviluppo rurale (FEASR) e che abroga i Regolamenti (UE) n. 1305/2013 e (UE) n. 1307/2013, integrato con Regolamento delegato (UE) n. 2023/370 della Commissione del 13 dicembre 2022;</w:t>
      </w:r>
    </w:p>
    <w:p w14:paraId="2B445422" w14:textId="77777777" w:rsidR="00E25338" w:rsidRPr="00C0079E" w:rsidRDefault="00E25338" w:rsidP="00E25338">
      <w:pPr>
        <w:jc w:val="both"/>
        <w:rPr>
          <w:sz w:val="24"/>
          <w:szCs w:val="24"/>
        </w:rPr>
      </w:pPr>
      <w:r w:rsidRPr="00C0079E">
        <w:rPr>
          <w:sz w:val="24"/>
          <w:szCs w:val="24"/>
        </w:rPr>
        <w:t>- il Regolamento (UE) n. 2021/2116 del Parlamento europeo e del Consiglio del 2 dicembre 2021 sul finanziamento, sulla gestione e sul monitoraggio della politica agricola comune e che abroga il Regolamento (UE) n. 1306/2013;</w:t>
      </w:r>
    </w:p>
    <w:p w14:paraId="775C6840" w14:textId="77777777" w:rsidR="00E25338" w:rsidRPr="00C0079E" w:rsidRDefault="00E25338" w:rsidP="00E25338">
      <w:pPr>
        <w:jc w:val="both"/>
        <w:rPr>
          <w:sz w:val="24"/>
          <w:szCs w:val="24"/>
        </w:rPr>
      </w:pPr>
      <w:r w:rsidRPr="00C0079E">
        <w:rPr>
          <w:sz w:val="24"/>
          <w:szCs w:val="24"/>
        </w:rPr>
        <w:lastRenderedPageBreak/>
        <w:t>- il Regolamento di esecuzione (UE) n. 2021/2289 della Commissione del 21 dicembre 2021 recante modalità di applicazione del regolamento (UE) n. 2021/2115 del Parlamento europeo e del Consiglio relativo alla presentazione del contenuto dei piani strategici della PAC e al sistema elettronico di scambio sicuro di informazioni;</w:t>
      </w:r>
    </w:p>
    <w:p w14:paraId="2F185F87" w14:textId="77777777" w:rsidR="00E25338" w:rsidRPr="00C0079E" w:rsidRDefault="00E25338" w:rsidP="00E25338">
      <w:pPr>
        <w:jc w:val="both"/>
        <w:rPr>
          <w:sz w:val="24"/>
          <w:szCs w:val="24"/>
        </w:rPr>
      </w:pPr>
      <w:r w:rsidRPr="00C0079E">
        <w:rPr>
          <w:sz w:val="24"/>
          <w:szCs w:val="24"/>
        </w:rPr>
        <w:t>- il Regolamento di esecuzione (UE) n. 2021/2290 della Commissione del 21 dicembre 2021 che stabilisce norme sui metodi di calcolo degli indicatori comuni di output e di risultato di cui all’allegato I del regolamento (UE) 2021/2115;</w:t>
      </w:r>
    </w:p>
    <w:p w14:paraId="551596AF" w14:textId="77777777" w:rsidR="00E25338" w:rsidRPr="00C0079E" w:rsidRDefault="00E25338" w:rsidP="00E25338">
      <w:pPr>
        <w:jc w:val="both"/>
        <w:rPr>
          <w:sz w:val="24"/>
          <w:szCs w:val="24"/>
        </w:rPr>
      </w:pPr>
      <w:r w:rsidRPr="00C0079E">
        <w:rPr>
          <w:sz w:val="24"/>
          <w:szCs w:val="24"/>
        </w:rPr>
        <w:t xml:space="preserve">- il Regolamento delegato (UE) n. 2022/126 della Commissione del 7 dicembre 2021 che integra il regolamento (UE) 2021/2115 del Parlamento europeo e del Consiglio con requisiti aggiuntivi per taluni tipi di intervento specificati dagli Stati membri nei rispettivi piani strategici della PAC per il periodo dal 2023 al 2027 a norma di tale regolamento, nonché per le norme relative alla percentuale per la norma 1 in materia di buone condizioni agronomiche e ambientali (BCAA); </w:t>
      </w:r>
    </w:p>
    <w:p w14:paraId="38428CD8" w14:textId="77777777" w:rsidR="00E25338" w:rsidRPr="00C0079E" w:rsidRDefault="00E25338" w:rsidP="00E25338">
      <w:pPr>
        <w:jc w:val="both"/>
        <w:rPr>
          <w:sz w:val="24"/>
          <w:szCs w:val="24"/>
        </w:rPr>
      </w:pPr>
      <w:r w:rsidRPr="00C0079E">
        <w:rPr>
          <w:sz w:val="24"/>
          <w:szCs w:val="24"/>
        </w:rPr>
        <w:t>- il Regolamento delegato (UE) n. 2022/1172 della Commissione del 4 maggio 2022 che integra il regolamento (UE) n. 2021/2116 del Parlamento europeo e del Consiglio per quanto riguarda il sistema integrato di gestione e di controllo della politica agricola comune e l’applicazione Testo dell'atto e il calcolo delle sanzioni amministrative per la condizionalità;</w:t>
      </w:r>
    </w:p>
    <w:p w14:paraId="6C220911" w14:textId="77777777" w:rsidR="00E25338" w:rsidRPr="00C0079E" w:rsidRDefault="00E25338" w:rsidP="00E25338">
      <w:pPr>
        <w:jc w:val="both"/>
        <w:rPr>
          <w:sz w:val="24"/>
          <w:szCs w:val="24"/>
        </w:rPr>
      </w:pPr>
      <w:r w:rsidRPr="00C0079E">
        <w:rPr>
          <w:sz w:val="24"/>
          <w:szCs w:val="24"/>
        </w:rPr>
        <w:t>- il Regolamento di esecuzione (UE) n. 2022/1173 della Commissione del 31 maggio 2022 recante modalità di applicazione del regolamento (UE) 2021/2116 del Parlamento europeo e del Consiglio per quanto riguarda il sistema integrato di gestione e di controllo nella politica agricola comune;</w:t>
      </w:r>
    </w:p>
    <w:p w14:paraId="70C2BFC4" w14:textId="77777777" w:rsidR="00E25338" w:rsidRPr="00C0079E" w:rsidRDefault="00E25338" w:rsidP="00E25338">
      <w:pPr>
        <w:jc w:val="both"/>
        <w:rPr>
          <w:sz w:val="24"/>
          <w:szCs w:val="24"/>
        </w:rPr>
      </w:pPr>
      <w:r w:rsidRPr="00C0079E">
        <w:rPr>
          <w:sz w:val="24"/>
          <w:szCs w:val="24"/>
        </w:rPr>
        <w:t>- il “Complemento di programmazione per lo sviluppo rurale del Programma strategico della PAC 2023-2027 della Regione Emilia-Romagna” (di seguito per brevità indicato come CoPSR 2023- 2027), adottato con deliberazione dell’Assemblea Legislativa n. 99 del 28 settembre 2022 e successivamente aggiornato, da ultimo, con deliberazione della Giunta regionale n. 111 del 27 gennaio 2025;</w:t>
      </w:r>
    </w:p>
    <w:p w14:paraId="7A43C64C" w14:textId="77777777" w:rsidR="00E25338" w:rsidRPr="00C0079E" w:rsidRDefault="00E25338" w:rsidP="00E25338">
      <w:pPr>
        <w:jc w:val="both"/>
        <w:rPr>
          <w:sz w:val="24"/>
          <w:szCs w:val="24"/>
        </w:rPr>
      </w:pPr>
      <w:r w:rsidRPr="00C0079E">
        <w:rPr>
          <w:sz w:val="24"/>
          <w:szCs w:val="24"/>
        </w:rPr>
        <w:t>- Decisione di esecuzione della Commissione C(2024) 8662 dell’11 dicembre 2024 (CCI:2023IT06AFSP001) con cui è stata approvata la versione 4.1 del Piano Strategico della PAC (PSP) 2023-2027 che integra il CoPSR 2023-2027 ai fini del sostegno dell'Unione finanziato dal Fondo europeo agricolo di garanzia e dal Fondo europeo agricolo per lo sviluppo rurale;</w:t>
      </w:r>
    </w:p>
    <w:p w14:paraId="151B5ACE" w14:textId="77777777" w:rsidR="00E25338" w:rsidRPr="00C0079E" w:rsidRDefault="00E25338" w:rsidP="00E25338">
      <w:pPr>
        <w:jc w:val="both"/>
        <w:rPr>
          <w:sz w:val="24"/>
          <w:szCs w:val="24"/>
        </w:rPr>
      </w:pPr>
      <w:r w:rsidRPr="00C0079E">
        <w:rPr>
          <w:sz w:val="24"/>
          <w:szCs w:val="24"/>
        </w:rPr>
        <w:t>- il D.lgs.36/2023 “Codice dei contratti pubblici in attuazione dell'articolo 1 della legge 21 giugno 2022, n. 78, recante delega al Governo in materia di contratti pubblici”;</w:t>
      </w:r>
    </w:p>
    <w:p w14:paraId="55775ACA" w14:textId="77777777" w:rsidR="00E25338" w:rsidRPr="00C0079E" w:rsidRDefault="00E25338" w:rsidP="00E25338">
      <w:pPr>
        <w:jc w:val="both"/>
        <w:rPr>
          <w:sz w:val="24"/>
          <w:szCs w:val="24"/>
        </w:rPr>
      </w:pPr>
      <w:r w:rsidRPr="00C0079E">
        <w:rPr>
          <w:sz w:val="24"/>
          <w:szCs w:val="24"/>
        </w:rPr>
        <w:t>- l’art. 17, comma 2 del Codice dei contratti pubblici (D. Lgs. 36/2023);</w:t>
      </w:r>
    </w:p>
    <w:p w14:paraId="5EE2DBEF" w14:textId="77777777" w:rsidR="00E25338" w:rsidRPr="00C0079E" w:rsidRDefault="00E25338" w:rsidP="00E25338">
      <w:pPr>
        <w:jc w:val="both"/>
        <w:rPr>
          <w:sz w:val="24"/>
          <w:szCs w:val="24"/>
        </w:rPr>
      </w:pPr>
      <w:r w:rsidRPr="00C0079E">
        <w:rPr>
          <w:sz w:val="24"/>
          <w:szCs w:val="24"/>
        </w:rPr>
        <w:t>- il Regolamento Interno per la gestione e il funzionamento delle attività del GAL L’Altra Romagna nell’ambito della Misura 19 – PSR 2014-2020 della Regione Emilia-Romagna, le relative norme allegate approvato dall’Assemblea dei Soci 09/11/2023 (Rev.3) e le relative norme allegate successivamente aggiornate;</w:t>
      </w:r>
    </w:p>
    <w:p w14:paraId="401C56E3" w14:textId="77777777" w:rsidR="00E25338" w:rsidRPr="00C0079E" w:rsidRDefault="00E25338" w:rsidP="00E25338">
      <w:pPr>
        <w:pStyle w:val="Default"/>
        <w:spacing w:after="167"/>
        <w:jc w:val="both"/>
        <w:rPr>
          <w:rFonts w:eastAsia="Arial Unicode MS"/>
          <w:b/>
          <w:bCs/>
        </w:rPr>
      </w:pPr>
    </w:p>
    <w:p w14:paraId="1A3E0DFF" w14:textId="77777777" w:rsidR="00E25338" w:rsidRPr="00C0079E" w:rsidRDefault="00E25338" w:rsidP="00E25338">
      <w:pPr>
        <w:pStyle w:val="Default"/>
        <w:spacing w:after="167"/>
        <w:jc w:val="both"/>
        <w:rPr>
          <w:rFonts w:eastAsia="Arial Unicode MS"/>
          <w:b/>
          <w:bCs/>
        </w:rPr>
      </w:pPr>
      <w:r w:rsidRPr="00C0079E">
        <w:rPr>
          <w:rFonts w:eastAsia="Arial Unicode MS"/>
          <w:b/>
          <w:bCs/>
        </w:rPr>
        <w:t>i seguenti atti di programmazione</w:t>
      </w:r>
    </w:p>
    <w:p w14:paraId="59ABA6B5" w14:textId="77777777" w:rsidR="00E25338" w:rsidRPr="00C0079E" w:rsidRDefault="00E25338" w:rsidP="00E25338">
      <w:pPr>
        <w:pStyle w:val="Default"/>
        <w:spacing w:after="167"/>
        <w:jc w:val="both"/>
        <w:rPr>
          <w:rFonts w:eastAsia="Arial Unicode MS"/>
        </w:rPr>
      </w:pPr>
      <w:r w:rsidRPr="00C0079E">
        <w:rPr>
          <w:rFonts w:eastAsia="Arial Unicode MS"/>
        </w:rPr>
        <w:t>- Deliberazione di Giunta Regionale n. 1519 dell’11 settembre 2023, con la quale è stato approvato l’Avviso pubblico per gli interventi SRG05 “Supporto preparatorio Leader – Sostegno alla preparazione delle Strategie di Sviluppo rurale e SRG06 Leader-Attuazione strategie di sviluppo locale - Anno 2023;</w:t>
      </w:r>
    </w:p>
    <w:p w14:paraId="29275B00" w14:textId="77777777" w:rsidR="00E25338" w:rsidRPr="00C0079E" w:rsidRDefault="00E25338" w:rsidP="00E25338">
      <w:pPr>
        <w:pStyle w:val="Default"/>
        <w:spacing w:after="167"/>
        <w:jc w:val="both"/>
        <w:rPr>
          <w:rFonts w:eastAsia="Arial Unicode MS"/>
        </w:rPr>
      </w:pPr>
      <w:r w:rsidRPr="00C0079E">
        <w:rPr>
          <w:rFonts w:eastAsia="Arial Unicode MS"/>
        </w:rPr>
        <w:t>- Determinazione del dirigente della Regione Emilia-Romagna n. 27043 del 22/12/2023 di Approvazione della Graduatoria delle Strategie di Sviluppo Locale "Leader", con l’individuazione dei Gal e assegnazione delle risorse (compreso il GAL L’Altra Romagna);</w:t>
      </w:r>
    </w:p>
    <w:p w14:paraId="65DAE265" w14:textId="77777777" w:rsidR="00E25338" w:rsidRPr="00C0079E" w:rsidRDefault="00E25338" w:rsidP="00E25338">
      <w:pPr>
        <w:pStyle w:val="Default"/>
        <w:spacing w:after="167"/>
        <w:jc w:val="both"/>
        <w:rPr>
          <w:rFonts w:eastAsia="Arial Unicode MS"/>
        </w:rPr>
      </w:pPr>
      <w:r w:rsidRPr="00C0079E">
        <w:rPr>
          <w:rFonts w:eastAsia="Arial Unicode MS"/>
        </w:rPr>
        <w:t>- Deliberazione della Giunta regionale n. 2354 del 23/12/2024 con la quale sono state approvate le “Disposizioni comuni per gli interventi strutturali di investimento” del PSR e CoPSR 2023-2027;</w:t>
      </w:r>
    </w:p>
    <w:p w14:paraId="192C1CE7" w14:textId="77777777" w:rsidR="00E25338" w:rsidRPr="00C0079E" w:rsidRDefault="00E25338" w:rsidP="00E25338">
      <w:pPr>
        <w:pStyle w:val="Default"/>
        <w:spacing w:after="167"/>
        <w:jc w:val="both"/>
        <w:rPr>
          <w:rFonts w:eastAsia="Arial Unicode MS"/>
        </w:rPr>
      </w:pPr>
      <w:r w:rsidRPr="00C0079E">
        <w:rPr>
          <w:rFonts w:eastAsia="Arial Unicode MS"/>
        </w:rPr>
        <w:lastRenderedPageBreak/>
        <w:t>- Deliberazione di Giunta Regionale n. 1793 del 9 settembre 2024 con la quale sono state approvate le “Disposizioni attuative di intervento” successivamente modificate con D.G.R. 261 del 24 febbraio 2025  e successive modifiche;</w:t>
      </w:r>
    </w:p>
    <w:p w14:paraId="4C5D8616" w14:textId="77777777" w:rsidR="00E25338" w:rsidRPr="008F39AA" w:rsidRDefault="00E25338" w:rsidP="00E25338">
      <w:pPr>
        <w:pStyle w:val="Default"/>
        <w:spacing w:after="167"/>
        <w:jc w:val="both"/>
        <w:rPr>
          <w:rFonts w:eastAsia="Arial Unicode MS"/>
          <w:b/>
          <w:bCs/>
        </w:rPr>
      </w:pPr>
      <w:r w:rsidRPr="00C0079E">
        <w:rPr>
          <w:rFonts w:eastAsia="Arial Unicode MS"/>
          <w:b/>
          <w:bCs/>
        </w:rPr>
        <w:t>i seguenti atti amministrativi</w:t>
      </w:r>
    </w:p>
    <w:p w14:paraId="3AEDCE5D" w14:textId="77777777" w:rsidR="00E25338" w:rsidRPr="008F39AA" w:rsidRDefault="00E25338" w:rsidP="00E25338">
      <w:pPr>
        <w:pStyle w:val="Paragrafoelenco"/>
        <w:widowControl/>
        <w:numPr>
          <w:ilvl w:val="0"/>
          <w:numId w:val="4"/>
        </w:numPr>
        <w:suppressAutoHyphens/>
        <w:adjustRightInd w:val="0"/>
        <w:spacing w:after="34"/>
        <w:jc w:val="both"/>
        <w:textAlignment w:val="baseline"/>
        <w:rPr>
          <w:rFonts w:cs="Calibri"/>
          <w:color w:val="000000"/>
        </w:rPr>
      </w:pPr>
      <w:r w:rsidRPr="008F39AA">
        <w:rPr>
          <w:rFonts w:cs="Calibri"/>
          <w:color w:val="000000"/>
        </w:rPr>
        <w:t xml:space="preserve">la </w:t>
      </w:r>
      <w:r w:rsidRPr="008F39AA">
        <w:rPr>
          <w:rFonts w:cs="Calibri"/>
          <w:b/>
          <w:bCs/>
          <w:color w:val="000000"/>
        </w:rPr>
        <w:t xml:space="preserve">delibera del Consiglio di Amministrazione del Gal L’Altra Romagna </w:t>
      </w:r>
      <w:r w:rsidRPr="008F39AA">
        <w:rPr>
          <w:rFonts w:cs="Calibri"/>
          <w:color w:val="000000"/>
        </w:rPr>
        <w:t xml:space="preserve">del 20/01/2026 con la quale è stata approvata l’istruttoria di ammissibilità provvisoria della domanda di sostegno presentata; </w:t>
      </w:r>
    </w:p>
    <w:p w14:paraId="50128D7E" w14:textId="77777777" w:rsidR="00E25338" w:rsidRPr="008F39AA" w:rsidRDefault="00E25338" w:rsidP="00E25338">
      <w:pPr>
        <w:pStyle w:val="Paragrafoelenco"/>
        <w:widowControl/>
        <w:numPr>
          <w:ilvl w:val="0"/>
          <w:numId w:val="4"/>
        </w:numPr>
        <w:suppressAutoHyphens/>
        <w:adjustRightInd w:val="0"/>
        <w:spacing w:after="34"/>
        <w:jc w:val="both"/>
        <w:textAlignment w:val="baseline"/>
        <w:rPr>
          <w:rFonts w:cs="Calibri"/>
          <w:color w:val="000000"/>
        </w:rPr>
      </w:pPr>
      <w:r w:rsidRPr="008F39AA">
        <w:rPr>
          <w:rFonts w:cs="Calibri"/>
          <w:b/>
          <w:bCs/>
          <w:color w:val="000000"/>
        </w:rPr>
        <w:t xml:space="preserve">l’esito positivo della supervisione </w:t>
      </w:r>
      <w:r w:rsidRPr="008F39AA">
        <w:rPr>
          <w:rFonts w:cs="Calibri"/>
          <w:color w:val="000000"/>
        </w:rPr>
        <w:t xml:space="preserve">per la verifica della capacità amministrativa sulle attività delegate di cui al par. 11.2 delle DAI (DGR n.1793/2024), avvenuta a seguito del completamento dell’istruttoria sulla domanda di sostegno sopracitata e notificata al GAL tramite PEC con comunicazione dell’Autorità di Gestione Prot. 13/02/2026.0133542.U; </w:t>
      </w:r>
    </w:p>
    <w:p w14:paraId="72CAEE17" w14:textId="77777777" w:rsidR="00E25338" w:rsidRDefault="00E25338" w:rsidP="00E25338">
      <w:pPr>
        <w:pStyle w:val="Paragrafoelenco"/>
        <w:widowControl/>
        <w:numPr>
          <w:ilvl w:val="0"/>
          <w:numId w:val="4"/>
        </w:numPr>
        <w:suppressAutoHyphens/>
        <w:adjustRightInd w:val="0"/>
        <w:jc w:val="both"/>
        <w:textAlignment w:val="baseline"/>
        <w:rPr>
          <w:rFonts w:cs="Calibri"/>
          <w:color w:val="000000"/>
        </w:rPr>
      </w:pPr>
      <w:r w:rsidRPr="008F39AA">
        <w:rPr>
          <w:rFonts w:cs="Calibri"/>
          <w:color w:val="000000"/>
        </w:rPr>
        <w:t xml:space="preserve">la </w:t>
      </w:r>
      <w:r w:rsidRPr="008F39AA">
        <w:rPr>
          <w:rFonts w:cs="Calibri"/>
          <w:b/>
          <w:bCs/>
          <w:color w:val="000000"/>
        </w:rPr>
        <w:t xml:space="preserve">delibera del Consiglio di Amministrazione del Gal L’Altra Romagna </w:t>
      </w:r>
      <w:r w:rsidRPr="008F39AA">
        <w:rPr>
          <w:rFonts w:cs="Calibri"/>
          <w:color w:val="000000"/>
        </w:rPr>
        <w:t xml:space="preserve">del </w:t>
      </w:r>
      <w:r w:rsidRPr="008F39AA">
        <w:rPr>
          <w:rFonts w:cs="Calibri"/>
          <w:b/>
          <w:bCs/>
          <w:color w:val="000000"/>
        </w:rPr>
        <w:t xml:space="preserve">06/03/2026 </w:t>
      </w:r>
      <w:r w:rsidRPr="008F39AA">
        <w:rPr>
          <w:rFonts w:cs="Calibri"/>
          <w:color w:val="000000"/>
        </w:rPr>
        <w:t xml:space="preserve">con la quale è stata approvata l’istruttoria di ammissibilità definitiva della domanda di sostegno a seguito dell’esito della supervisione; </w:t>
      </w:r>
    </w:p>
    <w:p w14:paraId="6E1CE7F5" w14:textId="77777777" w:rsidR="00E25338" w:rsidRPr="008F39AA" w:rsidRDefault="00E25338" w:rsidP="00E25338">
      <w:pPr>
        <w:pStyle w:val="Paragrafoelenco"/>
        <w:widowControl/>
        <w:numPr>
          <w:ilvl w:val="0"/>
          <w:numId w:val="4"/>
        </w:numPr>
        <w:suppressAutoHyphens/>
        <w:adjustRightInd w:val="0"/>
        <w:jc w:val="both"/>
        <w:textAlignment w:val="baseline"/>
        <w:rPr>
          <w:rFonts w:cs="Calibri"/>
          <w:color w:val="000000"/>
        </w:rPr>
      </w:pPr>
      <w:r w:rsidRPr="00C0079E">
        <w:t xml:space="preserve">la </w:t>
      </w:r>
      <w:r w:rsidRPr="009A4DB6">
        <w:rPr>
          <w:b/>
          <w:bCs/>
        </w:rPr>
        <w:t>delibera n.23 del 29 settembre 2025 del Consiglio di Amministrazione di Visit Romagna</w:t>
      </w:r>
      <w:r w:rsidRPr="00C0079E">
        <w:t xml:space="preserve"> </w:t>
      </w:r>
      <w:r>
        <w:t>ad oggetto:</w:t>
      </w:r>
      <w:r w:rsidRPr="00C0079E">
        <w:t xml:space="preserve"> </w:t>
      </w:r>
      <w:r w:rsidRPr="00777A50">
        <w:t>PROGETTO DI MARKETING TERRITORIALE DEL GAL L’ALTRA ROMAGNA 2026-2028: APPROVAZIONE PROGETTO, CONVENZIONE PLURIENNALE, AVVIO ITER DI CONCESSIONE E RICHIESTA DI PROROGA PRESENTAZIONE DOMANDA DI SOSTEGNO</w:t>
      </w:r>
      <w:r>
        <w:t>;</w:t>
      </w:r>
    </w:p>
    <w:p w14:paraId="65FB88BB" w14:textId="77777777" w:rsidR="00E25338" w:rsidRPr="00C0079E" w:rsidRDefault="00E25338" w:rsidP="00E25338">
      <w:pPr>
        <w:pStyle w:val="Paragrafoelenco"/>
        <w:widowControl/>
        <w:numPr>
          <w:ilvl w:val="0"/>
          <w:numId w:val="4"/>
        </w:numPr>
        <w:suppressAutoHyphens/>
        <w:autoSpaceDE/>
        <w:spacing w:line="100" w:lineRule="atLeast"/>
        <w:ind w:left="426"/>
        <w:jc w:val="both"/>
        <w:textAlignment w:val="baseline"/>
      </w:pPr>
      <w:r>
        <w:t xml:space="preserve">la </w:t>
      </w:r>
      <w:r w:rsidRPr="009A4DB6">
        <w:rPr>
          <w:b/>
          <w:bCs/>
        </w:rPr>
        <w:t>delibera n. 27 del 11 novembre 2025 del Consiglio di Amministrazione di Visit Romagna</w:t>
      </w:r>
      <w:r>
        <w:t xml:space="preserve"> ad oggetto: </w:t>
      </w:r>
      <w:r w:rsidRPr="00E01022">
        <w:t xml:space="preserve">DOMANDA DI SOSTEGNO PROGETTO “PROMOZIONE INTEGRATA DEL TERRITORIO – MARKETING TERRITORIALE”, IN CONVENZIONE CON IL G.A.L. L’ALTRA ROMAGNA, ANNUALITÀ 2026 </w:t>
      </w:r>
      <w:r>
        <w:t>–</w:t>
      </w:r>
      <w:r w:rsidRPr="00E01022">
        <w:t xml:space="preserve"> 2028</w:t>
      </w:r>
      <w:r>
        <w:t>;</w:t>
      </w:r>
    </w:p>
    <w:p w14:paraId="7DB948F8" w14:textId="77777777" w:rsidR="00E25338" w:rsidRPr="00FF06FF" w:rsidRDefault="00E25338" w:rsidP="00E25338">
      <w:pPr>
        <w:widowControl/>
        <w:numPr>
          <w:ilvl w:val="0"/>
          <w:numId w:val="4"/>
        </w:numPr>
        <w:autoSpaceDE/>
        <w:autoSpaceDN/>
        <w:ind w:left="426"/>
        <w:jc w:val="both"/>
        <w:rPr>
          <w:sz w:val="24"/>
          <w:szCs w:val="24"/>
        </w:rPr>
      </w:pPr>
      <w:r w:rsidRPr="006E249D">
        <w:rPr>
          <w:sz w:val="24"/>
          <w:szCs w:val="24"/>
        </w:rPr>
        <w:t xml:space="preserve">la </w:t>
      </w:r>
      <w:r w:rsidRPr="00DE56E5">
        <w:rPr>
          <w:b/>
          <w:bCs/>
          <w:sz w:val="24"/>
          <w:szCs w:val="24"/>
        </w:rPr>
        <w:t>delibera del Consiglio di Amministrazione del Gal L’Altra Romagna del 06/03/2026</w:t>
      </w:r>
      <w:r w:rsidRPr="006E249D">
        <w:rPr>
          <w:sz w:val="24"/>
          <w:szCs w:val="24"/>
        </w:rPr>
        <w:t xml:space="preserve"> con</w:t>
      </w:r>
      <w:r w:rsidRPr="00FF06FF">
        <w:rPr>
          <w:sz w:val="24"/>
          <w:szCs w:val="24"/>
        </w:rPr>
        <w:t xml:space="preserve"> la quale è stata approvata l’istruttoria di ammissibilità definitiva della domanda di sostegno a seguito dell’esito della supervisione; </w:t>
      </w:r>
    </w:p>
    <w:p w14:paraId="48314688" w14:textId="77777777" w:rsidR="00E25338" w:rsidRPr="00C0079E" w:rsidRDefault="00E25338" w:rsidP="00E25338">
      <w:pPr>
        <w:widowControl/>
        <w:numPr>
          <w:ilvl w:val="0"/>
          <w:numId w:val="4"/>
        </w:numPr>
        <w:autoSpaceDE/>
        <w:autoSpaceDN/>
        <w:ind w:left="426"/>
        <w:jc w:val="both"/>
        <w:rPr>
          <w:sz w:val="24"/>
          <w:szCs w:val="24"/>
        </w:rPr>
      </w:pPr>
      <w:r>
        <w:rPr>
          <w:sz w:val="24"/>
          <w:szCs w:val="24"/>
        </w:rPr>
        <w:t>la lettera di concessione delle risorse per il progetto di cui sopra, ns protocollo n. 350/2026 a firma del Direttore Mauro Pazzaglia;</w:t>
      </w:r>
    </w:p>
    <w:p w14:paraId="256BB3BD" w14:textId="5581E469" w:rsidR="00E25338" w:rsidRPr="006E249D" w:rsidRDefault="00E25338" w:rsidP="00E25338">
      <w:pPr>
        <w:pStyle w:val="Paragrafoelenco"/>
        <w:widowControl/>
        <w:numPr>
          <w:ilvl w:val="0"/>
          <w:numId w:val="4"/>
        </w:numPr>
        <w:suppressAutoHyphens/>
        <w:autoSpaceDE/>
        <w:ind w:left="426"/>
        <w:jc w:val="both"/>
        <w:textAlignment w:val="baseline"/>
      </w:pPr>
      <w:r>
        <w:t>la determinazione dirigenziale n</w:t>
      </w:r>
      <w:r>
        <w:t>.72</w:t>
      </w:r>
      <w:r>
        <w:t xml:space="preserve"> del </w:t>
      </w:r>
      <w:r>
        <w:t>20/08/2026</w:t>
      </w:r>
      <w:r>
        <w:t xml:space="preserve"> con cui è stato approvato il presente avviso</w:t>
      </w:r>
      <w:r>
        <w:t xml:space="preserve"> all’allegato A</w:t>
      </w:r>
      <w:r>
        <w:t>;</w:t>
      </w:r>
    </w:p>
    <w:p w14:paraId="2FDB1574" w14:textId="77777777" w:rsidR="00E25338" w:rsidRPr="00C0079E" w:rsidRDefault="00E25338" w:rsidP="00E25338">
      <w:pPr>
        <w:pStyle w:val="Default"/>
        <w:spacing w:after="167"/>
        <w:jc w:val="both"/>
        <w:rPr>
          <w:rFonts w:eastAsia="Arial Unicode MS"/>
          <w:b/>
          <w:bCs/>
        </w:rPr>
      </w:pPr>
    </w:p>
    <w:p w14:paraId="02D2DB09" w14:textId="77777777" w:rsidR="00E25338" w:rsidRPr="00C0079E" w:rsidRDefault="00E25338" w:rsidP="00E25338">
      <w:pPr>
        <w:pStyle w:val="Default"/>
        <w:spacing w:after="167"/>
        <w:jc w:val="both"/>
        <w:rPr>
          <w:rFonts w:eastAsia="Arial Unicode MS"/>
          <w:b/>
          <w:bCs/>
        </w:rPr>
      </w:pPr>
      <w:r w:rsidRPr="00C0079E">
        <w:rPr>
          <w:rFonts w:eastAsia="Arial Unicode MS"/>
          <w:b/>
          <w:bCs/>
        </w:rPr>
        <w:t>Considerato inoltre</w:t>
      </w:r>
      <w:r>
        <w:rPr>
          <w:rFonts w:eastAsia="Arial Unicode MS"/>
          <w:b/>
          <w:bCs/>
        </w:rPr>
        <w:t xml:space="preserve"> che:</w:t>
      </w:r>
    </w:p>
    <w:p w14:paraId="6E299E37" w14:textId="77777777" w:rsidR="00E25338" w:rsidRDefault="00E25338" w:rsidP="00E25338">
      <w:pPr>
        <w:pStyle w:val="Paragrafoelenco"/>
        <w:widowControl/>
        <w:numPr>
          <w:ilvl w:val="0"/>
          <w:numId w:val="4"/>
        </w:numPr>
        <w:suppressAutoHyphens/>
        <w:autoSpaceDE/>
        <w:spacing w:line="259" w:lineRule="auto"/>
        <w:ind w:left="426" w:hanging="142"/>
        <w:jc w:val="both"/>
        <w:textAlignment w:val="baseline"/>
      </w:pPr>
      <w:r>
        <w:t xml:space="preserve">Destinazione Turistica Romagna è il soggetto convenzionato con il Gal L’Altra Romagna per l’attuazione del progetto </w:t>
      </w:r>
      <w:r w:rsidRPr="3F31232E">
        <w:rPr>
          <w:b/>
          <w:bCs/>
        </w:rPr>
        <w:t>“Azione SRG06 – AR_AS01C Marketing Territoriale – CoPSR 2023-2027 della Regione Emilia-Romagna"</w:t>
      </w:r>
      <w:r>
        <w:t>, esibito nell’All. 1 al presente avviso;</w:t>
      </w:r>
    </w:p>
    <w:p w14:paraId="4DA79BCB" w14:textId="77777777" w:rsidR="00E25338" w:rsidRPr="00C0079E" w:rsidRDefault="00E25338" w:rsidP="00E25338">
      <w:pPr>
        <w:pStyle w:val="Paragrafoelenco"/>
        <w:widowControl/>
        <w:numPr>
          <w:ilvl w:val="0"/>
          <w:numId w:val="4"/>
        </w:numPr>
        <w:suppressAutoHyphens/>
        <w:autoSpaceDE/>
        <w:spacing w:line="259" w:lineRule="auto"/>
        <w:ind w:left="426" w:hanging="142"/>
        <w:jc w:val="both"/>
        <w:textAlignment w:val="baseline"/>
      </w:pPr>
      <w:bookmarkStart w:id="2" w:name="_Hlk5271127"/>
      <w:r>
        <w:t xml:space="preserve">l’importo stimato dell’affidamento è di € 73.770,00 oltre I.V.A. ai sensi di legge; </w:t>
      </w:r>
      <w:bookmarkEnd w:id="2"/>
    </w:p>
    <w:p w14:paraId="3210963C" w14:textId="77777777" w:rsidR="00E25338" w:rsidRPr="00C0079E" w:rsidRDefault="00E25338" w:rsidP="00E25338">
      <w:pPr>
        <w:pStyle w:val="Default"/>
        <w:spacing w:after="120"/>
        <w:jc w:val="both"/>
        <w:rPr>
          <w:rFonts w:eastAsia="Arial Unicode MS"/>
        </w:rPr>
      </w:pPr>
    </w:p>
    <w:p w14:paraId="41604D52" w14:textId="77777777" w:rsidR="00E25338" w:rsidRDefault="00E25338" w:rsidP="00E25338">
      <w:pPr>
        <w:pStyle w:val="Default"/>
        <w:spacing w:after="120"/>
        <w:jc w:val="both"/>
      </w:pPr>
      <w:r w:rsidRPr="3F31232E">
        <w:rPr>
          <w:rFonts w:eastAsia="Arial Unicode MS"/>
        </w:rPr>
        <w:t xml:space="preserve">Tutto ciò premesso e considerato, </w:t>
      </w:r>
    </w:p>
    <w:p w14:paraId="26830E3E" w14:textId="77777777" w:rsidR="00E25338" w:rsidRDefault="00E25338" w:rsidP="00E25338">
      <w:pPr>
        <w:pStyle w:val="Default"/>
        <w:spacing w:after="120" w:line="259" w:lineRule="auto"/>
        <w:jc w:val="both"/>
        <w:rPr>
          <w:rFonts w:eastAsia="Arial Unicode MS"/>
        </w:rPr>
      </w:pPr>
      <w:r w:rsidRPr="3F31232E">
        <w:rPr>
          <w:rFonts w:eastAsia="Arial Unicode MS"/>
        </w:rPr>
        <w:t>con il presente avviso di manifestazione d’interesse l’Ente Destinazione Turistica Romagna (d’ora innanzi Ente o Visit Romagna) avvia una indagine di mercato, per conoscere l’assetto del mercato di riferimento e individuare almeno 3 operatori economici interessati e in possesso dei requisiti richiesti dal presente avviso, da invitare alla eventuale successiva procedura di affidamento diretto,</w:t>
      </w:r>
      <w:r>
        <w:t xml:space="preserve"> </w:t>
      </w:r>
      <w:r w:rsidRPr="3F31232E">
        <w:rPr>
          <w:rFonts w:eastAsia="Arial Unicode MS"/>
        </w:rPr>
        <w:t xml:space="preserve">ai sensi dell’art. 50 comma 1 lettera b del D. LGS. 31 marzo 2023, n. 36 Codice dei contratti pubblici e secondo quanto previsto dalle </w:t>
      </w:r>
      <w:r w:rsidRPr="3F31232E">
        <w:rPr>
          <w:rFonts w:eastAsia="Arial Unicode MS"/>
          <w:b/>
          <w:bCs/>
        </w:rPr>
        <w:t>D</w:t>
      </w:r>
      <w:r w:rsidRPr="3F31232E">
        <w:rPr>
          <w:rFonts w:eastAsia="Arial Unicode MS"/>
        </w:rPr>
        <w:t>isposizioni per l'</w:t>
      </w:r>
      <w:r w:rsidRPr="3F31232E">
        <w:rPr>
          <w:rFonts w:eastAsia="Arial Unicode MS"/>
          <w:b/>
          <w:bCs/>
        </w:rPr>
        <w:t>A</w:t>
      </w:r>
      <w:r w:rsidRPr="3F31232E">
        <w:rPr>
          <w:rFonts w:eastAsia="Arial Unicode MS"/>
        </w:rPr>
        <w:t>ttuazione dell'</w:t>
      </w:r>
      <w:r w:rsidRPr="3F31232E">
        <w:rPr>
          <w:rFonts w:eastAsia="Arial Unicode MS"/>
          <w:b/>
          <w:bCs/>
        </w:rPr>
        <w:t>I</w:t>
      </w:r>
      <w:r w:rsidRPr="3F31232E">
        <w:rPr>
          <w:rFonts w:eastAsia="Arial Unicode MS"/>
        </w:rPr>
        <w:t>ntervento</w:t>
      </w:r>
      <w:r w:rsidRPr="3F31232E">
        <w:rPr>
          <w:rFonts w:eastAsia="Arial Unicode MS"/>
          <w:b/>
          <w:bCs/>
        </w:rPr>
        <w:t xml:space="preserve"> SRG06 "LEADER - ATTUAZIONE STRATEGIE DI SVILUPPO LOCALE, </w:t>
      </w:r>
      <w:r w:rsidRPr="3F31232E">
        <w:rPr>
          <w:rFonts w:eastAsia="Arial Unicode MS"/>
        </w:rPr>
        <w:t xml:space="preserve">in breve </w:t>
      </w:r>
      <w:r w:rsidRPr="3F31232E">
        <w:rPr>
          <w:rFonts w:eastAsia="Arial Unicode MS"/>
          <w:b/>
          <w:bCs/>
        </w:rPr>
        <w:t xml:space="preserve">DAI </w:t>
      </w:r>
      <w:r w:rsidRPr="3F31232E">
        <w:rPr>
          <w:rFonts w:eastAsia="Arial Unicode MS"/>
        </w:rPr>
        <w:t>(All. 2 al presente avviso).</w:t>
      </w:r>
    </w:p>
    <w:p w14:paraId="0CC636FE" w14:textId="77777777" w:rsidR="00E25338" w:rsidRPr="00C0079E" w:rsidRDefault="00E25338" w:rsidP="00E25338">
      <w:pPr>
        <w:pStyle w:val="Default"/>
        <w:spacing w:after="120"/>
        <w:jc w:val="both"/>
        <w:rPr>
          <w:rFonts w:eastAsia="Arial Unicode MS"/>
        </w:rPr>
      </w:pPr>
    </w:p>
    <w:p w14:paraId="2B387947" w14:textId="77777777" w:rsidR="00E25338" w:rsidRDefault="00E25338" w:rsidP="00E25338">
      <w:pPr>
        <w:spacing w:after="120"/>
        <w:jc w:val="both"/>
        <w:rPr>
          <w:b/>
          <w:bCs/>
          <w:sz w:val="24"/>
          <w:szCs w:val="24"/>
          <w:u w:val="single"/>
        </w:rPr>
      </w:pPr>
      <w:r w:rsidRPr="3F31232E">
        <w:rPr>
          <w:sz w:val="24"/>
          <w:szCs w:val="24"/>
        </w:rPr>
        <w:lastRenderedPageBreak/>
        <w:t>I</w:t>
      </w:r>
      <w:r w:rsidRPr="3F31232E">
        <w:rPr>
          <w:b/>
          <w:bCs/>
          <w:sz w:val="24"/>
          <w:szCs w:val="24"/>
          <w:u w:val="single"/>
        </w:rPr>
        <w:t xml:space="preserve">l presente avviso, pubblicato sul sito istituzionale </w:t>
      </w:r>
      <w:hyperlink r:id="rId10">
        <w:r w:rsidRPr="3F31232E">
          <w:rPr>
            <w:rStyle w:val="Collegamentoipertestuale"/>
            <w:b/>
            <w:bCs/>
            <w:sz w:val="24"/>
            <w:szCs w:val="24"/>
          </w:rPr>
          <w:t>www.destinazioneromagna.emr.it</w:t>
        </w:r>
      </w:hyperlink>
      <w:r w:rsidRPr="3F31232E">
        <w:rPr>
          <w:b/>
          <w:bCs/>
          <w:sz w:val="24"/>
          <w:szCs w:val="24"/>
          <w:u w:val="single"/>
        </w:rPr>
        <w:t xml:space="preserve">, ha quale finalità esclusiva l’attivazione dell’indagine di mercato espletata ai sensi </w:t>
      </w:r>
      <w:r w:rsidRPr="3F31232E">
        <w:rPr>
          <w:sz w:val="24"/>
          <w:szCs w:val="24"/>
        </w:rPr>
        <w:t xml:space="preserve">dell'articolo 50 del </w:t>
      </w:r>
      <w:r w:rsidRPr="3F31232E">
        <w:t xml:space="preserve">D. LGS. 31 marzo 2023, n. 36 </w:t>
      </w:r>
      <w:r w:rsidRPr="3F31232E">
        <w:rPr>
          <w:sz w:val="24"/>
          <w:szCs w:val="24"/>
        </w:rPr>
        <w:t xml:space="preserve">(per i contratti sottosoglia) e dell'ART. 2 dell'Allegato II.1, </w:t>
      </w:r>
      <w:r w:rsidRPr="3F31232E">
        <w:rPr>
          <w:b/>
          <w:bCs/>
          <w:sz w:val="24"/>
          <w:szCs w:val="24"/>
          <w:u w:val="single"/>
        </w:rPr>
        <w:t xml:space="preserve">e non costituisce avvio di una procedura di gara. </w:t>
      </w:r>
    </w:p>
    <w:p w14:paraId="30916BD1" w14:textId="77777777" w:rsidR="00E25338" w:rsidRPr="00B66632" w:rsidRDefault="00E25338" w:rsidP="00E25338">
      <w:pPr>
        <w:spacing w:after="120"/>
        <w:jc w:val="both"/>
        <w:rPr>
          <w:sz w:val="24"/>
          <w:szCs w:val="24"/>
        </w:rPr>
      </w:pPr>
    </w:p>
    <w:p w14:paraId="55E1EE4B" w14:textId="77777777" w:rsidR="00E25338" w:rsidRPr="00C0079E" w:rsidRDefault="00E25338" w:rsidP="00E25338">
      <w:pPr>
        <w:tabs>
          <w:tab w:val="left" w:pos="2950"/>
        </w:tabs>
        <w:ind w:left="720"/>
        <w:jc w:val="center"/>
        <w:rPr>
          <w:rFonts w:eastAsia="Arial Unicode MS"/>
          <w:b/>
          <w:sz w:val="24"/>
          <w:szCs w:val="24"/>
        </w:rPr>
      </w:pPr>
      <w:r>
        <w:rPr>
          <w:rFonts w:eastAsia="Arial Unicode MS"/>
          <w:b/>
          <w:sz w:val="24"/>
          <w:szCs w:val="24"/>
        </w:rPr>
        <w:t xml:space="preserve">ART. 2 - </w:t>
      </w:r>
      <w:r w:rsidRPr="00C0079E">
        <w:rPr>
          <w:rFonts w:eastAsia="Arial Unicode MS"/>
          <w:b/>
          <w:sz w:val="24"/>
          <w:szCs w:val="24"/>
        </w:rPr>
        <w:t>FINALIT</w:t>
      </w:r>
      <w:r w:rsidRPr="00A73A1F">
        <w:rPr>
          <w:rFonts w:eastAsia="Arial Unicode MS" w:hint="eastAsia"/>
          <w:b/>
          <w:sz w:val="24"/>
          <w:szCs w:val="24"/>
        </w:rPr>
        <w:t>À</w:t>
      </w:r>
      <w:r w:rsidRPr="00C0079E">
        <w:rPr>
          <w:rFonts w:eastAsia="Arial Unicode MS"/>
          <w:b/>
          <w:sz w:val="24"/>
          <w:szCs w:val="24"/>
        </w:rPr>
        <w:t xml:space="preserve"> E OBIETTIVI </w:t>
      </w:r>
      <w:r>
        <w:rPr>
          <w:rFonts w:eastAsia="Arial Unicode MS"/>
          <w:b/>
          <w:sz w:val="24"/>
          <w:szCs w:val="24"/>
        </w:rPr>
        <w:t>DEL SERVIZIO</w:t>
      </w:r>
    </w:p>
    <w:p w14:paraId="577F8405" w14:textId="77777777" w:rsidR="00E25338" w:rsidRPr="00C0079E" w:rsidRDefault="00E25338" w:rsidP="00E25338">
      <w:pPr>
        <w:adjustRightInd w:val="0"/>
        <w:jc w:val="center"/>
        <w:rPr>
          <w:sz w:val="24"/>
          <w:szCs w:val="24"/>
        </w:rPr>
      </w:pPr>
    </w:p>
    <w:p w14:paraId="51F88650" w14:textId="77777777" w:rsidR="00E25338" w:rsidRDefault="00E25338" w:rsidP="00E25338">
      <w:pPr>
        <w:jc w:val="both"/>
        <w:rPr>
          <w:rFonts w:eastAsia="Arial Unicode MS"/>
          <w:sz w:val="24"/>
          <w:szCs w:val="24"/>
        </w:rPr>
      </w:pPr>
      <w:r w:rsidRPr="3F31232E">
        <w:rPr>
          <w:rFonts w:eastAsia="Arial Unicode MS"/>
          <w:sz w:val="24"/>
          <w:szCs w:val="24"/>
        </w:rPr>
        <w:t>L’affidamento del servizio di cui all’oggetto si rende necessario per supportare Visit Romagna nelle attività di coinvolgimento e coordinamento degli stakeholder territoriali del progetto e nello sviluppo delle strategie e delle azioni operative per il conseguimento degli output del progetto Marketing Territoriale (All. 1 al presente avviso), in particolare:</w:t>
      </w:r>
    </w:p>
    <w:p w14:paraId="46458461" w14:textId="77777777" w:rsidR="00E25338" w:rsidRDefault="00E25338" w:rsidP="00E25338">
      <w:pPr>
        <w:pStyle w:val="Paragrafoelenco"/>
        <w:widowControl/>
        <w:numPr>
          <w:ilvl w:val="0"/>
          <w:numId w:val="4"/>
        </w:numPr>
        <w:suppressAutoHyphens/>
        <w:autoSpaceDE/>
        <w:textAlignment w:val="baseline"/>
        <w:rPr>
          <w:rFonts w:eastAsia="Arial Unicode MS"/>
        </w:rPr>
      </w:pPr>
      <w:r w:rsidRPr="00374582">
        <w:rPr>
          <w:rFonts w:eastAsia="Arial Unicode MS"/>
        </w:rPr>
        <w:t>promuovere il turismo slow nell’entroterra romagnolo</w:t>
      </w:r>
      <w:r>
        <w:rPr>
          <w:rFonts w:eastAsia="Arial Unicode MS"/>
        </w:rPr>
        <w:t>;</w:t>
      </w:r>
    </w:p>
    <w:p w14:paraId="73F4447E" w14:textId="77777777" w:rsidR="00E25338" w:rsidRDefault="00E25338" w:rsidP="00E25338">
      <w:pPr>
        <w:pStyle w:val="Paragrafoelenco"/>
        <w:widowControl/>
        <w:numPr>
          <w:ilvl w:val="0"/>
          <w:numId w:val="4"/>
        </w:numPr>
        <w:suppressAutoHyphens/>
        <w:autoSpaceDE/>
        <w:jc w:val="both"/>
        <w:textAlignment w:val="baseline"/>
        <w:rPr>
          <w:rFonts w:eastAsia="Arial Unicode MS"/>
        </w:rPr>
      </w:pPr>
      <w:r w:rsidRPr="00374582">
        <w:rPr>
          <w:rFonts w:eastAsia="Arial Unicode MS"/>
        </w:rPr>
        <w:t>valorizza</w:t>
      </w:r>
      <w:r>
        <w:rPr>
          <w:rFonts w:eastAsia="Arial Unicode MS"/>
        </w:rPr>
        <w:t>re</w:t>
      </w:r>
      <w:r w:rsidRPr="00374582">
        <w:rPr>
          <w:rFonts w:eastAsia="Arial Unicode MS"/>
        </w:rPr>
        <w:t xml:space="preserve"> borghi, natura ed enogastronomia attraverso azioni di promozione, eventi, educational tour e campagne pubblicitarie per aumentare la visibilità del territorio area GAL L’ALTRA ROMAGNA a livello nazionale e internazionale</w:t>
      </w:r>
      <w:r>
        <w:rPr>
          <w:rFonts w:eastAsia="Arial Unicode MS"/>
        </w:rPr>
        <w:t>;</w:t>
      </w:r>
    </w:p>
    <w:p w14:paraId="7CF48C02" w14:textId="77777777" w:rsidR="00E25338" w:rsidRPr="0037751B" w:rsidRDefault="00E25338" w:rsidP="00E25338">
      <w:pPr>
        <w:pStyle w:val="Paragrafoelenco"/>
        <w:widowControl/>
        <w:numPr>
          <w:ilvl w:val="0"/>
          <w:numId w:val="4"/>
        </w:numPr>
        <w:suppressAutoHyphens/>
        <w:autoSpaceDE/>
        <w:jc w:val="both"/>
        <w:textAlignment w:val="baseline"/>
        <w:rPr>
          <w:rFonts w:eastAsia="Arial Unicode MS"/>
        </w:rPr>
      </w:pPr>
      <w:r w:rsidRPr="2F94EA9A">
        <w:rPr>
          <w:rFonts w:eastAsia="Arial Unicode MS"/>
        </w:rPr>
        <w:t>coinvolgere operatori pubblici e privati in un’ottica di sviluppo sostenibile secondo il cronoprogramma, gli obiettivi e le fasi di attività indicate nel progetto</w:t>
      </w:r>
    </w:p>
    <w:p w14:paraId="4CAC1AD8" w14:textId="77777777" w:rsidR="00E25338" w:rsidRPr="00C0079E" w:rsidRDefault="00E25338" w:rsidP="00E25338">
      <w:pPr>
        <w:keepNext/>
        <w:jc w:val="both"/>
        <w:outlineLvl w:val="0"/>
        <w:rPr>
          <w:bCs/>
          <w:sz w:val="24"/>
          <w:szCs w:val="24"/>
          <w:lang w:eastAsia="it-IT"/>
        </w:rPr>
      </w:pPr>
    </w:p>
    <w:p w14:paraId="018E9C86" w14:textId="77777777" w:rsidR="00E25338" w:rsidRPr="00C0079E" w:rsidRDefault="00E25338" w:rsidP="00E25338">
      <w:pPr>
        <w:pStyle w:val="Paragrafoelenco"/>
        <w:jc w:val="center"/>
        <w:rPr>
          <w:b/>
        </w:rPr>
      </w:pPr>
      <w:r>
        <w:rPr>
          <w:b/>
        </w:rPr>
        <w:t xml:space="preserve">ART. 3 - </w:t>
      </w:r>
      <w:r w:rsidRPr="00C0079E">
        <w:rPr>
          <w:b/>
        </w:rPr>
        <w:t>OGGETTO DEL SERVIZIO</w:t>
      </w:r>
    </w:p>
    <w:p w14:paraId="5717822A" w14:textId="77777777" w:rsidR="00E25338" w:rsidRPr="00C0079E" w:rsidRDefault="00E25338" w:rsidP="00E25338">
      <w:pPr>
        <w:jc w:val="both"/>
        <w:rPr>
          <w:color w:val="000000"/>
          <w:sz w:val="24"/>
          <w:szCs w:val="24"/>
          <w:lang w:eastAsia="it-IT"/>
        </w:rPr>
      </w:pPr>
    </w:p>
    <w:p w14:paraId="3BE97C05" w14:textId="77777777" w:rsidR="00E25338" w:rsidRPr="001600B4" w:rsidRDefault="00E25338" w:rsidP="00E25338">
      <w:pPr>
        <w:pStyle w:val="Corpotesto"/>
        <w:spacing w:before="38" w:line="285" w:lineRule="auto"/>
        <w:jc w:val="both"/>
        <w:rPr>
          <w:b/>
          <w:bCs/>
        </w:rPr>
      </w:pPr>
      <w:r w:rsidRPr="3F31232E">
        <w:t>L’attività richiesta consiste, quindi, in un supporto organizzativo qualificato che interagisca con il Responsabile del progetto, individuato nella figura del Direttore e i referenti di progetto dell’Ente, e segua tutte le fasi progettuali esplicitate nel p</w:t>
      </w:r>
      <w:r w:rsidRPr="3F31232E">
        <w:rPr>
          <w:rFonts w:eastAsia="Arial Unicode MS"/>
          <w:sz w:val="24"/>
          <w:szCs w:val="24"/>
        </w:rPr>
        <w:t>rogetto</w:t>
      </w:r>
      <w:r w:rsidRPr="3F31232E">
        <w:rPr>
          <w:rFonts w:eastAsia="Arial Unicode MS"/>
          <w:b/>
          <w:bCs/>
          <w:sz w:val="24"/>
          <w:szCs w:val="24"/>
        </w:rPr>
        <w:t xml:space="preserve"> "Marketing Territoriale"</w:t>
      </w:r>
      <w:r w:rsidRPr="3F31232E">
        <w:t xml:space="preserve"> (All. 1 al presente avviso), come descritto in particolare all’azione 5 </w:t>
      </w:r>
      <w:r w:rsidRPr="3F31232E">
        <w:rPr>
          <w:b/>
          <w:bCs/>
        </w:rPr>
        <w:t>Accompagnamento/affiancamento al territorio coinvolto per il coordinamento e l’esecuzione delle attività progettuali.</w:t>
      </w:r>
    </w:p>
    <w:p w14:paraId="0747AD4D" w14:textId="77777777" w:rsidR="00E25338" w:rsidRPr="001600B4" w:rsidRDefault="00E25338" w:rsidP="00E25338">
      <w:pPr>
        <w:pStyle w:val="Corpotesto"/>
        <w:spacing w:before="38" w:line="285" w:lineRule="auto"/>
        <w:jc w:val="both"/>
      </w:pPr>
      <w:r w:rsidRPr="3F31232E">
        <w:rPr>
          <w:sz w:val="24"/>
          <w:szCs w:val="24"/>
        </w:rPr>
        <w:t xml:space="preserve">Si inserisce in questo contesto quindi la necessità di affidare un servizio ad un soggetto giuridico, società semplice, individuale, società di capitali, a titolo meramente esemplificativo, per lo svolgimento delle seguenti attività: </w:t>
      </w:r>
    </w:p>
    <w:p w14:paraId="63D02283" w14:textId="77777777" w:rsidR="00E25338" w:rsidRPr="00E25338" w:rsidRDefault="00E25338" w:rsidP="00E25338">
      <w:pPr>
        <w:pStyle w:val="Paragrafoelenco"/>
        <w:widowControl/>
        <w:numPr>
          <w:ilvl w:val="1"/>
          <w:numId w:val="4"/>
        </w:numPr>
        <w:suppressAutoHyphens/>
        <w:autoSpaceDE/>
        <w:spacing w:line="276" w:lineRule="auto"/>
        <w:jc w:val="both"/>
        <w:textAlignment w:val="baseline"/>
      </w:pPr>
      <w:r w:rsidRPr="00E25338">
        <w:rPr>
          <w:sz w:val="24"/>
          <w:szCs w:val="24"/>
        </w:rPr>
        <w:t>Supporto al RUP nella supervisione di tempi e azioni di progetto, agevolando e promuovendo incontri fra i vari operatori del territorio, sia pubblici che privati, allo scopo di favorire la raccolta di informazioni, elaborare strategie, ottimizzare i processi nella gestione delle progettualità previste.</w:t>
      </w:r>
    </w:p>
    <w:p w14:paraId="42C8D6A1" w14:textId="77777777" w:rsidR="00E25338" w:rsidRPr="00E25338" w:rsidRDefault="00E25338" w:rsidP="00E25338">
      <w:pPr>
        <w:pStyle w:val="Paragrafoelenco"/>
        <w:widowControl/>
        <w:numPr>
          <w:ilvl w:val="1"/>
          <w:numId w:val="4"/>
        </w:numPr>
        <w:suppressAutoHyphens/>
        <w:autoSpaceDE/>
        <w:spacing w:line="276" w:lineRule="auto"/>
        <w:jc w:val="both"/>
        <w:textAlignment w:val="baseline"/>
      </w:pPr>
      <w:r w:rsidRPr="00E25338">
        <w:rPr>
          <w:sz w:val="24"/>
          <w:szCs w:val="24"/>
        </w:rPr>
        <w:t>Supporto al RUP nel coordinamento del gruppo di lavoro (affidatari di incarico e dipendenti dell’Ente), nell’avvio delle azioni, monitoraggio ed attuazione delle stesse.</w:t>
      </w:r>
    </w:p>
    <w:p w14:paraId="2DDEAC91" w14:textId="77777777" w:rsidR="00E25338" w:rsidRPr="001600B4" w:rsidRDefault="00E25338" w:rsidP="00E25338">
      <w:pPr>
        <w:pStyle w:val="Paragrafoelenco"/>
        <w:widowControl/>
        <w:numPr>
          <w:ilvl w:val="1"/>
          <w:numId w:val="4"/>
        </w:numPr>
        <w:suppressAutoHyphens/>
        <w:autoSpaceDE/>
        <w:spacing w:line="276" w:lineRule="auto"/>
        <w:jc w:val="both"/>
        <w:textAlignment w:val="baseline"/>
      </w:pPr>
      <w:r w:rsidRPr="3F31232E">
        <w:rPr>
          <w:sz w:val="24"/>
          <w:szCs w:val="24"/>
        </w:rPr>
        <w:t>Supporto al RUP nella predisposizione di eventuali varianti (al massimo 2), stati avanzamento (almeno 1 entro i 18 mesi), comunicazione integrative, rendicontazione finale del progetto nei confronti del soggetto concedente e controllore, la Regione Emilia Romagna, in ottemperanza delle disposizioni attuative per l’accesso ai finanziamenti, su piattaforma SIAG adottata dalla Regione Emilia Romagna per la gestione delle risorse del PSR e della Programmazione Leader.</w:t>
      </w:r>
    </w:p>
    <w:p w14:paraId="528EF47E" w14:textId="77777777" w:rsidR="00E25338" w:rsidRPr="00E25338" w:rsidRDefault="00E25338" w:rsidP="00E25338">
      <w:pPr>
        <w:pStyle w:val="Paragrafoelenco"/>
        <w:widowControl/>
        <w:numPr>
          <w:ilvl w:val="1"/>
          <w:numId w:val="4"/>
        </w:numPr>
        <w:suppressAutoHyphens/>
        <w:autoSpaceDE/>
        <w:spacing w:line="276" w:lineRule="auto"/>
        <w:jc w:val="both"/>
        <w:textAlignment w:val="baseline"/>
      </w:pPr>
      <w:r w:rsidRPr="00E25338">
        <w:rPr>
          <w:sz w:val="24"/>
          <w:szCs w:val="24"/>
        </w:rPr>
        <w:t xml:space="preserve">Supporto al RUP nelle attività di segreteria organizzativa che garantisca il corretto svolgimento di incontri tra stakeholder, elabori i contenuti in preparazione degli stessi, in stretto raccordo con il Direttore, raccolga e gestisca informazioni e decisioni che ne </w:t>
      </w:r>
      <w:r w:rsidRPr="00E25338">
        <w:rPr>
          <w:sz w:val="24"/>
          <w:szCs w:val="24"/>
        </w:rPr>
        <w:lastRenderedPageBreak/>
        <w:t>scaturiscano, tese a migliorare le interazioni tra operatori e la divulgazione delle risultanze progettuali.</w:t>
      </w:r>
    </w:p>
    <w:p w14:paraId="514659FE" w14:textId="77777777" w:rsidR="00E25338" w:rsidRDefault="00E25338" w:rsidP="00E25338">
      <w:pPr>
        <w:pStyle w:val="Paragrafoelenco"/>
        <w:rPr>
          <w:rFonts w:eastAsia="Arial Unicode MS"/>
        </w:rPr>
      </w:pPr>
    </w:p>
    <w:p w14:paraId="12F74569" w14:textId="77777777" w:rsidR="00E25338" w:rsidRPr="00B30749" w:rsidRDefault="00E25338" w:rsidP="00E25338">
      <w:pPr>
        <w:spacing w:line="283" w:lineRule="auto"/>
        <w:jc w:val="both"/>
      </w:pPr>
      <w:r w:rsidRPr="009D2EEB">
        <w:rPr>
          <w:kern w:val="3"/>
          <w:sz w:val="24"/>
          <w:szCs w:val="24"/>
          <w:lang w:eastAsia="it-IT"/>
        </w:rPr>
        <w:t>La modalità di esecuzione del servizio dovrà essere quanto più operativa</w:t>
      </w:r>
      <w:r>
        <w:rPr>
          <w:kern w:val="3"/>
          <w:sz w:val="24"/>
          <w:szCs w:val="24"/>
          <w:lang w:eastAsia="it-IT"/>
        </w:rPr>
        <w:t xml:space="preserve"> e continuativa</w:t>
      </w:r>
      <w:r w:rsidRPr="009D2EEB">
        <w:rPr>
          <w:kern w:val="3"/>
          <w:sz w:val="24"/>
          <w:szCs w:val="24"/>
          <w:lang w:eastAsia="it-IT"/>
        </w:rPr>
        <w:t xml:space="preserve">, quanto più di ascolto delle espressioni imprenditoriali e pubbliche del territorio, </w:t>
      </w:r>
      <w:r>
        <w:rPr>
          <w:kern w:val="3"/>
          <w:sz w:val="24"/>
          <w:szCs w:val="24"/>
          <w:lang w:eastAsia="it-IT"/>
        </w:rPr>
        <w:t xml:space="preserve">di sintesi </w:t>
      </w:r>
      <w:r w:rsidRPr="009D2EEB">
        <w:rPr>
          <w:kern w:val="3"/>
          <w:sz w:val="24"/>
          <w:szCs w:val="24"/>
          <w:lang w:eastAsia="it-IT"/>
        </w:rPr>
        <w:t>di facilitazione delle attività, tramite la propria conoscenza del territorio e delle sue specificità e potenzialità e la competenza tecnica ed amministrativa nel campo degli impieghi di risorse del Piano di sviluppo rurale e Programmazione</w:t>
      </w:r>
      <w:r>
        <w:rPr>
          <w:kern w:val="3"/>
          <w:sz w:val="24"/>
          <w:szCs w:val="24"/>
          <w:lang w:eastAsia="it-IT"/>
        </w:rPr>
        <w:t>.</w:t>
      </w:r>
      <w:r w:rsidRPr="00E25338">
        <w:rPr>
          <w:sz w:val="24"/>
          <w:szCs w:val="24"/>
        </w:rPr>
        <w:t xml:space="preserve"> </w:t>
      </w:r>
    </w:p>
    <w:p w14:paraId="332E8258" w14:textId="77777777" w:rsidR="00E25338" w:rsidRPr="00C0079E" w:rsidRDefault="00E25338" w:rsidP="00E25338">
      <w:pPr>
        <w:jc w:val="both"/>
        <w:rPr>
          <w:bCs/>
          <w:sz w:val="24"/>
          <w:szCs w:val="24"/>
        </w:rPr>
      </w:pPr>
      <w:r w:rsidRPr="00C0079E">
        <w:rPr>
          <w:b/>
          <w:sz w:val="24"/>
          <w:szCs w:val="24"/>
          <w:u w:val="single"/>
        </w:rPr>
        <w:t>Ruolo di Visit Romagna</w:t>
      </w:r>
      <w:r w:rsidRPr="00C0079E">
        <w:rPr>
          <w:bCs/>
          <w:sz w:val="24"/>
          <w:szCs w:val="24"/>
        </w:rPr>
        <w:t xml:space="preserve">: </w:t>
      </w:r>
    </w:p>
    <w:p w14:paraId="1A4B4276" w14:textId="77777777" w:rsidR="00E25338" w:rsidRPr="00C0079E" w:rsidRDefault="00E25338" w:rsidP="00E25338">
      <w:pPr>
        <w:pStyle w:val="Intestazione"/>
        <w:jc w:val="both"/>
        <w:rPr>
          <w:sz w:val="24"/>
          <w:szCs w:val="24"/>
        </w:rPr>
      </w:pPr>
      <w:r w:rsidRPr="3F31232E">
        <w:rPr>
          <w:sz w:val="24"/>
          <w:szCs w:val="24"/>
        </w:rPr>
        <w:t>L’Ente attraverso il suo Direttore Chiara Astolfi, il CDA ed il suo Presidente Jamil Sadegholvaad sovraintenderà all’esecuzione del servizio. Con L’ausilio della cabina di regia nominata in seno al GAL L’Altra Romagna identificherà precise azioni che permetteranno di raggiungere gli output di progetto.</w:t>
      </w:r>
    </w:p>
    <w:p w14:paraId="54417033" w14:textId="77777777" w:rsidR="00E25338" w:rsidRDefault="00E25338" w:rsidP="00E25338">
      <w:pPr>
        <w:adjustRightInd w:val="0"/>
        <w:jc w:val="both"/>
        <w:rPr>
          <w:b/>
          <w:bCs/>
          <w:color w:val="000000"/>
          <w:sz w:val="24"/>
          <w:szCs w:val="24"/>
        </w:rPr>
      </w:pPr>
    </w:p>
    <w:p w14:paraId="6D7A2B5E" w14:textId="77777777" w:rsidR="00E25338" w:rsidRPr="00C45B6D" w:rsidRDefault="00E25338" w:rsidP="00E25338">
      <w:pPr>
        <w:contextualSpacing/>
        <w:jc w:val="center"/>
      </w:pPr>
      <w:r w:rsidRPr="3F31232E">
        <w:rPr>
          <w:b/>
          <w:bCs/>
          <w:sz w:val="24"/>
          <w:szCs w:val="24"/>
        </w:rPr>
        <w:t>ART. 4 – DURATA DEL SERVIZIO</w:t>
      </w:r>
    </w:p>
    <w:p w14:paraId="02DEA2FF" w14:textId="77777777" w:rsidR="00E25338" w:rsidRDefault="00E25338" w:rsidP="00E25338">
      <w:pPr>
        <w:contextualSpacing/>
        <w:jc w:val="center"/>
        <w:rPr>
          <w:b/>
          <w:bCs/>
          <w:sz w:val="24"/>
          <w:szCs w:val="24"/>
        </w:rPr>
      </w:pPr>
    </w:p>
    <w:p w14:paraId="321FCF34" w14:textId="77777777" w:rsidR="00E25338" w:rsidRDefault="00E25338" w:rsidP="00E25338">
      <w:pPr>
        <w:spacing w:line="283" w:lineRule="auto"/>
        <w:jc w:val="both"/>
      </w:pPr>
      <w:r w:rsidRPr="3F31232E">
        <w:rPr>
          <w:b/>
          <w:bCs/>
          <w:sz w:val="24"/>
          <w:szCs w:val="24"/>
        </w:rPr>
        <w:t>Le attività dovranno essere concluse entro il 31/10/2028</w:t>
      </w:r>
      <w:r w:rsidRPr="00E25338">
        <w:rPr>
          <w:sz w:val="24"/>
          <w:szCs w:val="24"/>
        </w:rPr>
        <w:t xml:space="preserve"> salvo eventuali modifiche/proroghe o estensioni temporali </w:t>
      </w:r>
      <w:r w:rsidRPr="3F31232E">
        <w:rPr>
          <w:sz w:val="24"/>
          <w:szCs w:val="24"/>
        </w:rPr>
        <w:t xml:space="preserve">che saranno previste nella eventuale fase successiva, nel rispetto della normativa vigente, ovvero </w:t>
      </w:r>
      <w:r w:rsidRPr="00E25338">
        <w:rPr>
          <w:sz w:val="24"/>
          <w:szCs w:val="24"/>
        </w:rPr>
        <w:t xml:space="preserve">in tempo utile per la rendicontazione dell’intero progetto al </w:t>
      </w:r>
      <w:r w:rsidRPr="00E25338">
        <w:rPr>
          <w:b/>
          <w:bCs/>
          <w:sz w:val="24"/>
          <w:szCs w:val="24"/>
        </w:rPr>
        <w:t xml:space="preserve">31 dicembre 2028. </w:t>
      </w:r>
      <w:r w:rsidRPr="00E25338">
        <w:rPr>
          <w:sz w:val="24"/>
          <w:szCs w:val="24"/>
        </w:rPr>
        <w:t>Il servizio richiesto prevede presumibilmente un impegno di almeno 174 giornate tra incontri, attività di back office e trasferte al di fuori del territorio GAL (potenzialmente 1 al mese nel raggio di 100 km dalla sede del GAL L’Altra Romagna).</w:t>
      </w:r>
      <w:r w:rsidRPr="3F31232E">
        <w:rPr>
          <w:sz w:val="24"/>
          <w:szCs w:val="24"/>
        </w:rPr>
        <w:t xml:space="preserve"> </w:t>
      </w:r>
    </w:p>
    <w:p w14:paraId="095CCB13" w14:textId="77777777" w:rsidR="00E25338" w:rsidRDefault="00E25338" w:rsidP="00E25338">
      <w:pPr>
        <w:spacing w:after="120"/>
        <w:jc w:val="center"/>
        <w:rPr>
          <w:b/>
          <w:bCs/>
          <w:sz w:val="24"/>
          <w:szCs w:val="24"/>
        </w:rPr>
      </w:pPr>
      <w:r w:rsidRPr="3F31232E">
        <w:rPr>
          <w:b/>
          <w:bCs/>
          <w:sz w:val="24"/>
          <w:szCs w:val="24"/>
        </w:rPr>
        <w:t>ART. 5 - VALORE STIMATO DELL’EVENTUALE APPALTO</w:t>
      </w:r>
    </w:p>
    <w:p w14:paraId="47E73F77" w14:textId="77777777" w:rsidR="00E25338" w:rsidRPr="007B7D3B" w:rsidRDefault="00E25338" w:rsidP="00E25338">
      <w:pPr>
        <w:pStyle w:val="Standard"/>
        <w:spacing w:line="14" w:lineRule="atLeast"/>
        <w:jc w:val="both"/>
        <w:rPr>
          <w:rFonts w:eastAsia="Arial Unicode MS"/>
        </w:rPr>
      </w:pPr>
      <w:r w:rsidRPr="3F31232E">
        <w:rPr>
          <w:rFonts w:eastAsia="Arial Unicode MS"/>
        </w:rPr>
        <w:t>Tutti i servizi e le attività descritte all'ART. 3 si intendono comprensive di tutte quelle prestazioni accessorie opportune alla realizzazione del servizio di cui all’oggetto.</w:t>
      </w:r>
    </w:p>
    <w:p w14:paraId="0D7A8E7A" w14:textId="77777777" w:rsidR="00E25338" w:rsidRPr="007B7D3B" w:rsidRDefault="00E25338" w:rsidP="00E25338">
      <w:pPr>
        <w:spacing w:after="120"/>
        <w:jc w:val="both"/>
      </w:pPr>
      <w:r w:rsidRPr="3F31232E">
        <w:rPr>
          <w:rFonts w:eastAsia="Arial Unicode MS"/>
          <w:sz w:val="24"/>
          <w:szCs w:val="24"/>
          <w:lang w:eastAsia="it-IT"/>
        </w:rPr>
        <w:t>È previsto un budget dedicato alle trasferte al di fuori del territorio del GAL L’Altra Romagna per azioni di promozione, divulgazione e per raggiungere la sede di Visit Romagna a Rimini, se residente al di fuori della Provincia di Rimini.</w:t>
      </w:r>
      <w:r w:rsidRPr="3F31232E">
        <w:rPr>
          <w:sz w:val="24"/>
          <w:szCs w:val="24"/>
        </w:rPr>
        <w:t xml:space="preserve"> </w:t>
      </w:r>
    </w:p>
    <w:p w14:paraId="31B8946B" w14:textId="77777777" w:rsidR="00E25338" w:rsidRPr="007B7D3B" w:rsidRDefault="00E25338" w:rsidP="00E25338">
      <w:pPr>
        <w:spacing w:after="120"/>
        <w:jc w:val="both"/>
        <w:rPr>
          <w:sz w:val="24"/>
          <w:szCs w:val="24"/>
        </w:rPr>
      </w:pPr>
      <w:r w:rsidRPr="3F31232E">
        <w:rPr>
          <w:sz w:val="24"/>
          <w:szCs w:val="24"/>
        </w:rPr>
        <w:t>Il valore massimo dell’affidamento è pertanto stimato in € 73.770,00 oltre I.V.A. ai sensi di legge, importo che include il valore massimo per rimborsi spese di trasferta documentate di € 3.000,00.</w:t>
      </w:r>
    </w:p>
    <w:p w14:paraId="1122AC42" w14:textId="77777777" w:rsidR="00E25338" w:rsidRDefault="00E25338" w:rsidP="00E25338">
      <w:pPr>
        <w:spacing w:after="120"/>
        <w:jc w:val="both"/>
      </w:pPr>
      <w:r w:rsidRPr="3F31232E">
        <w:rPr>
          <w:sz w:val="24"/>
          <w:szCs w:val="24"/>
        </w:rPr>
        <w:t>Il servizio è finanziato con i fondi del PSR 2023/2027, accertati sul bilancio pluriennale 2026/2028 dell’Ente.</w:t>
      </w:r>
    </w:p>
    <w:p w14:paraId="7A371C37" w14:textId="77777777" w:rsidR="00E25338" w:rsidRDefault="00E25338" w:rsidP="00E25338">
      <w:pPr>
        <w:adjustRightInd w:val="0"/>
        <w:jc w:val="center"/>
        <w:rPr>
          <w:b/>
          <w:bCs/>
          <w:color w:val="000000"/>
          <w:sz w:val="24"/>
          <w:szCs w:val="24"/>
        </w:rPr>
      </w:pPr>
    </w:p>
    <w:p w14:paraId="2F426BAF" w14:textId="77777777" w:rsidR="00E25338" w:rsidRDefault="00E25338" w:rsidP="00E25338">
      <w:pPr>
        <w:adjustRightInd w:val="0"/>
        <w:jc w:val="center"/>
        <w:rPr>
          <w:b/>
          <w:bCs/>
          <w:color w:val="000000"/>
          <w:sz w:val="24"/>
          <w:szCs w:val="24"/>
        </w:rPr>
      </w:pPr>
      <w:r w:rsidRPr="2F94EA9A">
        <w:rPr>
          <w:b/>
          <w:bCs/>
          <w:color w:val="000000" w:themeColor="text1"/>
          <w:sz w:val="24"/>
          <w:szCs w:val="24"/>
        </w:rPr>
        <w:t>ART. 6 - REQUISITI DI PARTECIPAZIONE ALLA PRESENTE INDAGINE</w:t>
      </w:r>
    </w:p>
    <w:p w14:paraId="2229DC3D" w14:textId="77777777" w:rsidR="00E25338" w:rsidRPr="00BA5FA1" w:rsidRDefault="00E25338" w:rsidP="00E25338">
      <w:pPr>
        <w:adjustRightInd w:val="0"/>
        <w:jc w:val="both"/>
        <w:rPr>
          <w:color w:val="000000"/>
          <w:sz w:val="24"/>
          <w:szCs w:val="24"/>
        </w:rPr>
      </w:pPr>
      <w:r w:rsidRPr="3F31232E">
        <w:rPr>
          <w:color w:val="000000" w:themeColor="text1"/>
          <w:sz w:val="24"/>
          <w:szCs w:val="24"/>
          <w:u w:val="single"/>
        </w:rPr>
        <w:t>Ai fini della partecipazione alla successiva</w:t>
      </w:r>
      <w:r w:rsidRPr="3F31232E">
        <w:rPr>
          <w:color w:val="000000" w:themeColor="text1"/>
          <w:sz w:val="24"/>
          <w:szCs w:val="24"/>
        </w:rPr>
        <w:t xml:space="preserve"> eventuale procedura di affidamento diretto, gli operatori economici interessati dovranno possedere i seguenti requisiti:</w:t>
      </w:r>
    </w:p>
    <w:p w14:paraId="3AF2C476" w14:textId="77777777" w:rsidR="00E25338" w:rsidRDefault="00E25338" w:rsidP="00E25338">
      <w:pPr>
        <w:suppressAutoHyphens/>
        <w:adjustRightInd w:val="0"/>
        <w:jc w:val="both"/>
        <w:rPr>
          <w:b/>
          <w:bCs/>
          <w:sz w:val="24"/>
          <w:szCs w:val="24"/>
          <w:u w:val="single"/>
          <w:lang w:eastAsia="ar-SA"/>
        </w:rPr>
      </w:pPr>
    </w:p>
    <w:p w14:paraId="0E67B478" w14:textId="77777777" w:rsidR="00E25338" w:rsidRPr="00C0079E" w:rsidRDefault="00E25338" w:rsidP="00E25338">
      <w:pPr>
        <w:suppressAutoHyphens/>
        <w:adjustRightInd w:val="0"/>
        <w:jc w:val="both"/>
        <w:rPr>
          <w:sz w:val="24"/>
          <w:szCs w:val="24"/>
          <w:lang w:eastAsia="ar-SA"/>
        </w:rPr>
      </w:pPr>
      <w:r w:rsidRPr="00C0079E">
        <w:rPr>
          <w:b/>
          <w:bCs/>
          <w:sz w:val="24"/>
          <w:szCs w:val="24"/>
          <w:u w:val="single"/>
          <w:lang w:eastAsia="ar-SA"/>
        </w:rPr>
        <w:t>requisiti di ordine generale</w:t>
      </w:r>
      <w:r w:rsidRPr="00C0079E">
        <w:rPr>
          <w:sz w:val="24"/>
          <w:szCs w:val="24"/>
          <w:u w:val="single"/>
          <w:lang w:eastAsia="ar-SA"/>
        </w:rPr>
        <w:t>:</w:t>
      </w:r>
      <w:r w:rsidRPr="00C0079E">
        <w:rPr>
          <w:sz w:val="24"/>
          <w:szCs w:val="24"/>
          <w:lang w:eastAsia="ar-SA"/>
        </w:rPr>
        <w:t xml:space="preserve"> non trovarsi nelle condizioni di esclusione di cui agli art. 94-95, 98 del D.Lgs. 36/2023 e poter legalmente esercitare le attività oggetto </w:t>
      </w:r>
      <w:r>
        <w:rPr>
          <w:sz w:val="24"/>
          <w:szCs w:val="24"/>
          <w:lang w:eastAsia="ar-SA"/>
        </w:rPr>
        <w:t>del presente avviso</w:t>
      </w:r>
      <w:r w:rsidRPr="00C0079E">
        <w:rPr>
          <w:sz w:val="24"/>
          <w:szCs w:val="24"/>
          <w:lang w:eastAsia="ar-SA"/>
        </w:rPr>
        <w:t xml:space="preserve">; </w:t>
      </w:r>
    </w:p>
    <w:p w14:paraId="3B830BA7" w14:textId="77777777" w:rsidR="00E25338" w:rsidRDefault="00E25338" w:rsidP="00E25338">
      <w:pPr>
        <w:suppressAutoHyphens/>
        <w:adjustRightInd w:val="0"/>
        <w:jc w:val="both"/>
        <w:rPr>
          <w:sz w:val="24"/>
          <w:szCs w:val="24"/>
          <w:lang w:eastAsia="ar-SA"/>
        </w:rPr>
      </w:pPr>
    </w:p>
    <w:p w14:paraId="2D62D804" w14:textId="77777777" w:rsidR="00E25338" w:rsidRDefault="00E25338" w:rsidP="00E25338">
      <w:pPr>
        <w:suppressAutoHyphens/>
        <w:adjustRightInd w:val="0"/>
        <w:jc w:val="both"/>
        <w:rPr>
          <w:b/>
          <w:sz w:val="24"/>
          <w:szCs w:val="24"/>
          <w:lang w:eastAsia="ar-SA"/>
        </w:rPr>
      </w:pPr>
      <w:r>
        <w:rPr>
          <w:b/>
          <w:sz w:val="24"/>
          <w:szCs w:val="24"/>
          <w:u w:val="single"/>
          <w:lang w:eastAsia="ar-SA"/>
        </w:rPr>
        <w:t>r</w:t>
      </w:r>
      <w:r w:rsidRPr="00C0079E">
        <w:rPr>
          <w:b/>
          <w:sz w:val="24"/>
          <w:szCs w:val="24"/>
          <w:u w:val="single"/>
          <w:lang w:eastAsia="ar-SA"/>
        </w:rPr>
        <w:t>equisiti di ordine speciale:</w:t>
      </w:r>
      <w:r w:rsidRPr="00C0079E">
        <w:rPr>
          <w:b/>
          <w:sz w:val="24"/>
          <w:szCs w:val="24"/>
          <w:lang w:eastAsia="ar-SA"/>
        </w:rPr>
        <w:t xml:space="preserve"> </w:t>
      </w:r>
    </w:p>
    <w:p w14:paraId="4405DCD5" w14:textId="77777777" w:rsidR="00E25338" w:rsidRDefault="00E25338" w:rsidP="00E25338">
      <w:pPr>
        <w:suppressAutoHyphens/>
        <w:adjustRightInd w:val="0"/>
        <w:jc w:val="both"/>
        <w:rPr>
          <w:b/>
          <w:sz w:val="24"/>
          <w:szCs w:val="24"/>
          <w:lang w:eastAsia="ar-SA"/>
        </w:rPr>
      </w:pPr>
    </w:p>
    <w:p w14:paraId="2FF5A6E1" w14:textId="77777777" w:rsidR="00E25338" w:rsidRPr="00004AAD" w:rsidRDefault="00E25338" w:rsidP="00E25338">
      <w:pPr>
        <w:pStyle w:val="Paragrafoelenco"/>
        <w:widowControl/>
        <w:numPr>
          <w:ilvl w:val="0"/>
          <w:numId w:val="5"/>
        </w:numPr>
        <w:suppressAutoHyphens/>
        <w:autoSpaceDE/>
        <w:jc w:val="both"/>
        <w:textAlignment w:val="baseline"/>
        <w:rPr>
          <w:rFonts w:eastAsia="Arial Unicode MS"/>
        </w:rPr>
      </w:pPr>
      <w:r w:rsidRPr="00004AAD">
        <w:rPr>
          <w:i/>
          <w:iCs/>
          <w:lang w:eastAsia="ar-SA"/>
        </w:rPr>
        <w:t>idoneità professionale</w:t>
      </w:r>
      <w:r w:rsidRPr="00004AAD">
        <w:rPr>
          <w:rFonts w:eastAsia="Arial Unicode MS"/>
        </w:rPr>
        <w:t>: iscrizione nel registro della camera di commercio, industria, artigianato e agricoltura o nel registro delle commissioni provinciali per l’artigianato o presso i competenti ordini professionali per un’attività pertinente anche se non coincidente con l’oggetto dell’appalto;</w:t>
      </w:r>
    </w:p>
    <w:p w14:paraId="7E0FD4DC" w14:textId="77777777" w:rsidR="00E25338" w:rsidRPr="00004AAD" w:rsidRDefault="00E25338" w:rsidP="00E25338">
      <w:pPr>
        <w:pStyle w:val="Paragrafoelenco"/>
        <w:widowControl/>
        <w:numPr>
          <w:ilvl w:val="0"/>
          <w:numId w:val="5"/>
        </w:numPr>
        <w:suppressAutoHyphens/>
        <w:autoSpaceDE/>
        <w:spacing w:line="259" w:lineRule="auto"/>
        <w:jc w:val="both"/>
        <w:textAlignment w:val="baseline"/>
        <w:rPr>
          <w:rFonts w:eastAsia="Arial Unicode MS"/>
        </w:rPr>
      </w:pPr>
      <w:r w:rsidRPr="3F31232E">
        <w:rPr>
          <w:i/>
          <w:iCs/>
          <w:lang w:eastAsia="ar-SA"/>
        </w:rPr>
        <w:lastRenderedPageBreak/>
        <w:t>capacità economica e finanziaria</w:t>
      </w:r>
      <w:r w:rsidRPr="3F31232E">
        <w:rPr>
          <w:rFonts w:eastAsia="Arial Unicode MS"/>
        </w:rPr>
        <w:t xml:space="preserve">: Aver conseguito compensi negli ultimi 5 anni antecedenti alla pubblicazione del presente avviso, per attività analoghe e/o complementari al servizio in oggetto almeno pari all’ammontare dell’incarico, pertanto euro 73.770,00 oltre I.V.A. di legge; </w:t>
      </w:r>
    </w:p>
    <w:p w14:paraId="4065F4EE" w14:textId="77777777" w:rsidR="00E25338" w:rsidRPr="00115099" w:rsidRDefault="00E25338" w:rsidP="00E25338">
      <w:pPr>
        <w:pStyle w:val="Paragrafoelenco"/>
        <w:widowControl/>
        <w:numPr>
          <w:ilvl w:val="0"/>
          <w:numId w:val="5"/>
        </w:numPr>
        <w:suppressAutoHyphens/>
        <w:autoSpaceDE/>
        <w:jc w:val="both"/>
        <w:textAlignment w:val="baseline"/>
        <w:rPr>
          <w:rFonts w:eastAsia="Arial Unicode MS"/>
        </w:rPr>
      </w:pPr>
      <w:r w:rsidRPr="00004AAD">
        <w:rPr>
          <w:i/>
          <w:iCs/>
          <w:lang w:eastAsia="ar-SA"/>
        </w:rPr>
        <w:t>capacità tecniche e professionali</w:t>
      </w:r>
      <w:r w:rsidRPr="00004AAD">
        <w:rPr>
          <w:rFonts w:eastAsia="Arial Unicode MS"/>
        </w:rPr>
        <w:t>: Avere la disponibilità nel gruppo di lavoro e/o dedicare un professionista al progetto</w:t>
      </w:r>
      <w:r w:rsidRPr="00115099">
        <w:rPr>
          <w:rFonts w:eastAsia="Arial Unicode MS"/>
        </w:rPr>
        <w:t xml:space="preserve"> con i seguenti requisiti specifici </w:t>
      </w:r>
      <w:r w:rsidRPr="00115099">
        <w:rPr>
          <w:color w:val="000000"/>
        </w:rPr>
        <w:t>posseduti con riferimento agli ultimi 10 anni</w:t>
      </w:r>
      <w:r w:rsidRPr="00115099">
        <w:rPr>
          <w:rFonts w:eastAsia="Arial Unicode MS"/>
        </w:rPr>
        <w:t>:</w:t>
      </w:r>
    </w:p>
    <w:p w14:paraId="227235CA" w14:textId="77777777" w:rsidR="00E25338" w:rsidRPr="000709E1" w:rsidRDefault="00E25338" w:rsidP="00E25338">
      <w:pPr>
        <w:pStyle w:val="Paragrafoelenco"/>
        <w:widowControl/>
        <w:numPr>
          <w:ilvl w:val="2"/>
          <w:numId w:val="5"/>
        </w:numPr>
        <w:suppressAutoHyphens/>
        <w:autoSpaceDE/>
        <w:jc w:val="both"/>
        <w:textAlignment w:val="baseline"/>
        <w:rPr>
          <w:rFonts w:eastAsia="Arial Unicode MS"/>
        </w:rPr>
      </w:pPr>
      <w:r w:rsidRPr="000709E1">
        <w:rPr>
          <w:rFonts w:eastAsia="Arial Unicode MS"/>
        </w:rPr>
        <w:t xml:space="preserve">possesso del Diploma di Laurea Magistrale (o Laurea vecchio ordinamento ai sensi delle norme vigenti anteriormente all’entrata in vigore del D.M. 509/99 e s.mm.ii). I titoli conseguiti presso istituti esteri dovranno essere corredati dal riconoscimento o equiparazione previsto dal nostro ordinamento; </w:t>
      </w:r>
    </w:p>
    <w:p w14:paraId="12864C5E" w14:textId="77777777" w:rsidR="00E25338" w:rsidRDefault="00E25338" w:rsidP="00E25338">
      <w:pPr>
        <w:pStyle w:val="Paragrafoelenco"/>
        <w:widowControl/>
        <w:numPr>
          <w:ilvl w:val="2"/>
          <w:numId w:val="5"/>
        </w:numPr>
        <w:suppressAutoHyphens/>
        <w:autoSpaceDE/>
        <w:jc w:val="both"/>
        <w:textAlignment w:val="baseline"/>
        <w:rPr>
          <w:rFonts w:eastAsia="Arial Unicode MS"/>
        </w:rPr>
      </w:pPr>
      <w:r w:rsidRPr="3F31232E">
        <w:rPr>
          <w:rFonts w:eastAsia="Arial Unicode MS"/>
        </w:rPr>
        <w:t>esperienza lavorativa di almeno 5 anni, non continuativi, come responsabile/coordinatore di progetti europei oppure finanziati da GAL oppure progetti di marketing territoriale;</w:t>
      </w:r>
    </w:p>
    <w:p w14:paraId="452C7EA6" w14:textId="77777777" w:rsidR="00E25338" w:rsidRPr="000709E1" w:rsidRDefault="00E25338" w:rsidP="00E25338">
      <w:pPr>
        <w:pStyle w:val="Paragrafoelenco"/>
        <w:widowControl/>
        <w:numPr>
          <w:ilvl w:val="2"/>
          <w:numId w:val="5"/>
        </w:numPr>
        <w:suppressAutoHyphens/>
        <w:autoSpaceDE/>
        <w:jc w:val="both"/>
        <w:textAlignment w:val="baseline"/>
        <w:rPr>
          <w:rFonts w:eastAsia="Arial Unicode MS"/>
        </w:rPr>
      </w:pPr>
      <w:r w:rsidRPr="3F31232E">
        <w:rPr>
          <w:rFonts w:eastAsia="Arial Unicode MS"/>
        </w:rPr>
        <w:t>conoscenza approfondita di territorio Romagna derivante dall’aver gestito e/o coordinato specifici progetti territoriali dell’area Romagna. La conoscenza delle dinamiche territoriali, del tessuto imprenditoriale, dei potenziali di attrazione è fondamentale per la buona riuscita del progetto;</w:t>
      </w:r>
    </w:p>
    <w:p w14:paraId="5703919A" w14:textId="77777777" w:rsidR="00E25338" w:rsidRPr="00C0079E" w:rsidRDefault="00E25338" w:rsidP="00E25338">
      <w:pPr>
        <w:pStyle w:val="Paragrafoelenco"/>
        <w:jc w:val="both"/>
        <w:rPr>
          <w:rFonts w:eastAsia="Arial Unicode MS"/>
        </w:rPr>
      </w:pPr>
    </w:p>
    <w:p w14:paraId="3EF59EFB" w14:textId="77777777" w:rsidR="00E25338" w:rsidRPr="00C0079E" w:rsidRDefault="00E25338" w:rsidP="00E25338">
      <w:pPr>
        <w:jc w:val="both"/>
        <w:rPr>
          <w:b/>
          <w:bCs/>
          <w:sz w:val="24"/>
          <w:szCs w:val="24"/>
          <w:u w:val="single"/>
          <w:lang w:eastAsia="ar-SA"/>
        </w:rPr>
      </w:pPr>
      <w:r w:rsidRPr="3F31232E">
        <w:rPr>
          <w:b/>
          <w:bCs/>
          <w:sz w:val="24"/>
          <w:szCs w:val="24"/>
          <w:u w:val="single"/>
          <w:lang w:eastAsia="ar-SA"/>
        </w:rPr>
        <w:t>Quando non siano posseduti i requisiti sopra richiesti, la stazione appaltante non procederà alla fase successiva di affidamento diretto.</w:t>
      </w:r>
    </w:p>
    <w:p w14:paraId="6FE0DB72" w14:textId="77777777" w:rsidR="00E25338" w:rsidRPr="00C0079E" w:rsidRDefault="00E25338" w:rsidP="00E25338">
      <w:pPr>
        <w:adjustRightInd w:val="0"/>
        <w:jc w:val="both"/>
        <w:rPr>
          <w:sz w:val="24"/>
          <w:szCs w:val="24"/>
          <w:lang w:eastAsia="ar-SA"/>
        </w:rPr>
      </w:pPr>
    </w:p>
    <w:p w14:paraId="204FA392" w14:textId="77777777" w:rsidR="00E25338" w:rsidRPr="00C0079E" w:rsidRDefault="00E25338" w:rsidP="00E25338">
      <w:pPr>
        <w:adjustRightInd w:val="0"/>
        <w:jc w:val="both"/>
        <w:rPr>
          <w:b/>
          <w:bCs/>
          <w:color w:val="000000"/>
          <w:sz w:val="24"/>
          <w:szCs w:val="24"/>
        </w:rPr>
      </w:pPr>
    </w:p>
    <w:p w14:paraId="2A42D4F5" w14:textId="77777777" w:rsidR="00E25338" w:rsidRPr="00C0079E" w:rsidRDefault="00E25338" w:rsidP="00E25338">
      <w:pPr>
        <w:jc w:val="both"/>
        <w:rPr>
          <w:rFonts w:eastAsia="Arial Unicode MS"/>
          <w:sz w:val="24"/>
          <w:szCs w:val="24"/>
          <w:lang w:eastAsia="it-IT"/>
        </w:rPr>
      </w:pPr>
    </w:p>
    <w:p w14:paraId="60F08854" w14:textId="77777777" w:rsidR="00E25338" w:rsidRDefault="00E25338" w:rsidP="00E25338">
      <w:pPr>
        <w:jc w:val="center"/>
        <w:rPr>
          <w:b/>
          <w:sz w:val="24"/>
          <w:szCs w:val="24"/>
          <w:lang w:eastAsia="it-IT"/>
        </w:rPr>
      </w:pPr>
      <w:r>
        <w:rPr>
          <w:b/>
          <w:sz w:val="24"/>
          <w:szCs w:val="24"/>
          <w:lang w:eastAsia="it-IT"/>
        </w:rPr>
        <w:t xml:space="preserve">ART. </w:t>
      </w:r>
      <w:r w:rsidRPr="00C0079E">
        <w:rPr>
          <w:b/>
          <w:sz w:val="24"/>
          <w:szCs w:val="24"/>
          <w:lang w:eastAsia="it-IT"/>
        </w:rPr>
        <w:t>7</w:t>
      </w:r>
      <w:r>
        <w:rPr>
          <w:b/>
          <w:sz w:val="24"/>
          <w:szCs w:val="24"/>
          <w:lang w:eastAsia="it-IT"/>
        </w:rPr>
        <w:t xml:space="preserve"> -</w:t>
      </w:r>
      <w:r w:rsidRPr="00C0079E">
        <w:rPr>
          <w:b/>
          <w:sz w:val="24"/>
          <w:szCs w:val="24"/>
          <w:lang w:eastAsia="it-IT"/>
        </w:rPr>
        <w:t xml:space="preserve"> </w:t>
      </w:r>
      <w:r w:rsidRPr="003D02B4">
        <w:rPr>
          <w:b/>
          <w:sz w:val="24"/>
          <w:szCs w:val="24"/>
          <w:lang w:eastAsia="it-IT"/>
        </w:rPr>
        <w:t>MODALITÀ E TERMINI PER LA PRESENTAZIONE</w:t>
      </w:r>
      <w:r>
        <w:rPr>
          <w:b/>
          <w:sz w:val="24"/>
          <w:szCs w:val="24"/>
          <w:lang w:eastAsia="it-IT"/>
        </w:rPr>
        <w:t xml:space="preserve"> </w:t>
      </w:r>
      <w:r w:rsidRPr="003D02B4">
        <w:rPr>
          <w:b/>
          <w:sz w:val="24"/>
          <w:szCs w:val="24"/>
          <w:lang w:eastAsia="it-IT"/>
        </w:rPr>
        <w:t>DELLA MANIFESTAZIONE DI INTERESSE</w:t>
      </w:r>
    </w:p>
    <w:p w14:paraId="06AAE9BE" w14:textId="77777777" w:rsidR="00E25338" w:rsidRPr="00C0079E" w:rsidRDefault="00E25338" w:rsidP="00E25338">
      <w:pPr>
        <w:jc w:val="center"/>
        <w:rPr>
          <w:b/>
          <w:sz w:val="24"/>
          <w:szCs w:val="24"/>
          <w:lang w:eastAsia="it-IT"/>
        </w:rPr>
      </w:pPr>
    </w:p>
    <w:p w14:paraId="65D5CEBA" w14:textId="77777777" w:rsidR="00E25338" w:rsidRDefault="00E25338" w:rsidP="00E25338">
      <w:pPr>
        <w:spacing w:after="120"/>
        <w:jc w:val="both"/>
        <w:rPr>
          <w:sz w:val="24"/>
          <w:szCs w:val="24"/>
        </w:rPr>
      </w:pPr>
      <w:r w:rsidRPr="3F31232E">
        <w:rPr>
          <w:sz w:val="24"/>
          <w:szCs w:val="24"/>
        </w:rPr>
        <w:t xml:space="preserve">La manifestazione di interesse dovrà essere redatta in lingua italiana, utilizzando il modello “Istanza di Manifestazione di interesse”, </w:t>
      </w:r>
      <w:r w:rsidRPr="3F31232E">
        <w:rPr>
          <w:b/>
          <w:bCs/>
          <w:sz w:val="24"/>
          <w:szCs w:val="24"/>
        </w:rPr>
        <w:t>All. 3 al presente avviso</w:t>
      </w:r>
      <w:r w:rsidRPr="3F31232E">
        <w:rPr>
          <w:sz w:val="24"/>
          <w:szCs w:val="24"/>
        </w:rPr>
        <w:t>, compilata con dati identificativi dell’operatore economico, l'attestazione del possesso dei requisiti di cui all’ART. 6, l’indicazione di un indirizzo di posta elettronica certificata presso il quale ricevere le comunicazioni relative al procedimento l’"Istanza di Manifestazione di interesse”, e dovrà essere corredata dai seguenti allegati:</w:t>
      </w:r>
    </w:p>
    <w:p w14:paraId="566891F5" w14:textId="77777777" w:rsidR="00E25338" w:rsidRDefault="00E25338" w:rsidP="00E25338">
      <w:pPr>
        <w:pStyle w:val="Paragrafoelenco"/>
        <w:widowControl/>
        <w:numPr>
          <w:ilvl w:val="0"/>
          <w:numId w:val="3"/>
        </w:numPr>
        <w:suppressAutoHyphens/>
        <w:autoSpaceDE/>
        <w:spacing w:line="259" w:lineRule="auto"/>
        <w:jc w:val="both"/>
        <w:textAlignment w:val="baseline"/>
        <w:rPr>
          <w:i/>
          <w:iCs/>
          <w:u w:val="single"/>
        </w:rPr>
      </w:pPr>
      <w:r w:rsidRPr="3F31232E">
        <w:rPr>
          <w:i/>
          <w:iCs/>
          <w:u w:val="single"/>
        </w:rPr>
        <w:t>Relazione in formato pdf di non oltre 5 pagine (facciate) in cui devono essere illustrate:</w:t>
      </w:r>
    </w:p>
    <w:p w14:paraId="04B43C6C" w14:textId="77777777" w:rsidR="00E25338" w:rsidRDefault="00E25338" w:rsidP="00E25338">
      <w:pPr>
        <w:pStyle w:val="Paragrafoelenco"/>
        <w:widowControl/>
        <w:numPr>
          <w:ilvl w:val="1"/>
          <w:numId w:val="3"/>
        </w:numPr>
        <w:suppressAutoHyphens/>
        <w:autoSpaceDE/>
        <w:spacing w:line="259" w:lineRule="auto"/>
        <w:jc w:val="both"/>
        <w:textAlignment w:val="baseline"/>
        <w:rPr>
          <w:i/>
          <w:iCs/>
          <w:u w:val="single"/>
        </w:rPr>
      </w:pPr>
      <w:r w:rsidRPr="3F31232E">
        <w:rPr>
          <w:i/>
          <w:iCs/>
          <w:u w:val="single"/>
        </w:rPr>
        <w:t xml:space="preserve"> le attività svolte nei servizi analoghi a dimostrazione dei requisiti di cui all’ART.6 (comma 2)</w:t>
      </w:r>
    </w:p>
    <w:p w14:paraId="117EBB9A" w14:textId="77777777" w:rsidR="00E25338" w:rsidRDefault="00E25338" w:rsidP="00E25338">
      <w:pPr>
        <w:pStyle w:val="Paragrafoelenco"/>
        <w:widowControl/>
        <w:numPr>
          <w:ilvl w:val="1"/>
          <w:numId w:val="3"/>
        </w:numPr>
        <w:suppressAutoHyphens/>
        <w:autoSpaceDE/>
        <w:spacing w:line="259" w:lineRule="auto"/>
        <w:jc w:val="both"/>
        <w:textAlignment w:val="baseline"/>
        <w:rPr>
          <w:i/>
          <w:iCs/>
          <w:u w:val="single"/>
        </w:rPr>
      </w:pPr>
      <w:r w:rsidRPr="3F31232E">
        <w:rPr>
          <w:i/>
          <w:iCs/>
          <w:u w:val="single"/>
        </w:rPr>
        <w:t>il Gruppo di lavoro e/o la professionalità che si intende attivare sul progetto, di cui all’ART.6 (comma 3)</w:t>
      </w:r>
    </w:p>
    <w:p w14:paraId="45EFB78C" w14:textId="77777777" w:rsidR="00E25338" w:rsidRDefault="00E25338" w:rsidP="00E25338">
      <w:pPr>
        <w:pStyle w:val="Paragrafoelenco"/>
        <w:widowControl/>
        <w:numPr>
          <w:ilvl w:val="1"/>
          <w:numId w:val="3"/>
        </w:numPr>
        <w:suppressAutoHyphens/>
        <w:autoSpaceDE/>
        <w:jc w:val="both"/>
        <w:textAlignment w:val="baseline"/>
        <w:rPr>
          <w:i/>
          <w:iCs/>
          <w:u w:val="single"/>
        </w:rPr>
      </w:pPr>
      <w:r w:rsidRPr="3F31232E">
        <w:rPr>
          <w:i/>
          <w:iCs/>
          <w:u w:val="single"/>
        </w:rPr>
        <w:t xml:space="preserve">Il Curriculum aziendale </w:t>
      </w:r>
    </w:p>
    <w:p w14:paraId="18613CF8" w14:textId="77777777" w:rsidR="00E25338" w:rsidRDefault="00E25338" w:rsidP="00E25338">
      <w:pPr>
        <w:pStyle w:val="Paragrafoelenco"/>
        <w:widowControl/>
        <w:numPr>
          <w:ilvl w:val="1"/>
          <w:numId w:val="3"/>
        </w:numPr>
        <w:suppressAutoHyphens/>
        <w:autoSpaceDE/>
        <w:spacing w:line="259" w:lineRule="auto"/>
        <w:jc w:val="both"/>
        <w:textAlignment w:val="baseline"/>
      </w:pPr>
      <w:r w:rsidRPr="3F31232E">
        <w:rPr>
          <w:i/>
          <w:iCs/>
          <w:u w:val="single"/>
        </w:rPr>
        <w:t>Il curriculum vitae professionale dei/del soggetto deputato allo svolgimento del servizio</w:t>
      </w:r>
      <w:r>
        <w:t xml:space="preserve">. </w:t>
      </w:r>
    </w:p>
    <w:p w14:paraId="656CB807" w14:textId="77777777" w:rsidR="00E25338" w:rsidRDefault="00E25338" w:rsidP="00E25338">
      <w:pPr>
        <w:jc w:val="both"/>
      </w:pPr>
    </w:p>
    <w:p w14:paraId="16DCDEC1" w14:textId="77777777" w:rsidR="00E25338" w:rsidRDefault="00E25338" w:rsidP="00E25338">
      <w:pPr>
        <w:jc w:val="both"/>
        <w:rPr>
          <w:sz w:val="24"/>
          <w:szCs w:val="24"/>
        </w:rPr>
      </w:pPr>
      <w:r w:rsidRPr="3F31232E">
        <w:rPr>
          <w:rFonts w:eastAsia="Calibri"/>
          <w:sz w:val="24"/>
          <w:szCs w:val="24"/>
        </w:rPr>
        <w:t>È ammesso l'inserimento di link a siti o a repository in cui sono visionabili e/o scaricabili eventuali giustificativi, presentazioni, approfondimenti.</w:t>
      </w:r>
    </w:p>
    <w:p w14:paraId="325A4F68" w14:textId="77777777" w:rsidR="00E25338" w:rsidRPr="00C0079E" w:rsidRDefault="00E25338" w:rsidP="00E25338">
      <w:pPr>
        <w:pStyle w:val="Paragrafoelenco"/>
        <w:widowControl/>
        <w:numPr>
          <w:ilvl w:val="0"/>
          <w:numId w:val="3"/>
        </w:numPr>
        <w:suppressAutoHyphens/>
        <w:autoSpaceDE/>
        <w:jc w:val="both"/>
        <w:textAlignment w:val="baseline"/>
      </w:pPr>
      <w:r w:rsidRPr="3F31232E">
        <w:rPr>
          <w:i/>
          <w:iCs/>
          <w:u w:val="single"/>
        </w:rPr>
        <w:t>Informativa Privacy (All. 4 al presente avviso)</w:t>
      </w:r>
    </w:p>
    <w:p w14:paraId="4DA51296" w14:textId="77777777" w:rsidR="00E25338" w:rsidRPr="00C0079E" w:rsidRDefault="00E25338" w:rsidP="00E25338">
      <w:pPr>
        <w:pStyle w:val="Paragrafoelenco"/>
      </w:pPr>
      <w:r w:rsidRPr="00C0079E">
        <w:t xml:space="preserve"> </w:t>
      </w:r>
    </w:p>
    <w:p w14:paraId="50C6DB1C" w14:textId="77777777" w:rsidR="00E25338" w:rsidRDefault="00E25338" w:rsidP="00E25338">
      <w:pPr>
        <w:jc w:val="both"/>
        <w:rPr>
          <w:b/>
          <w:bCs/>
          <w:sz w:val="24"/>
          <w:szCs w:val="24"/>
          <w:u w:val="single"/>
        </w:rPr>
      </w:pPr>
      <w:r w:rsidRPr="3F31232E">
        <w:rPr>
          <w:sz w:val="24"/>
          <w:szCs w:val="24"/>
        </w:rPr>
        <w:t xml:space="preserve">La manifestazione di interesse, redatta in ogni sua parte e i relativi allegati dovranno essere firmati digitalmente dal titolare/legale rappresentante dell'operatore economico interessato e dovrà pervenire esclusivamente a mezzo PEC al seguente indirizzo </w:t>
      </w:r>
      <w:hyperlink r:id="rId11">
        <w:r w:rsidRPr="3F31232E">
          <w:rPr>
            <w:rStyle w:val="Collegamentoipertestuale"/>
            <w:b/>
            <w:bCs/>
            <w:sz w:val="24"/>
            <w:szCs w:val="24"/>
          </w:rPr>
          <w:t>romagnaturismo@legalmail.it</w:t>
        </w:r>
      </w:hyperlink>
    </w:p>
    <w:p w14:paraId="77D09A1C" w14:textId="77777777" w:rsidR="00E25338" w:rsidRPr="00C0079E" w:rsidRDefault="00E25338" w:rsidP="00E25338">
      <w:pPr>
        <w:jc w:val="both"/>
        <w:rPr>
          <w:b/>
          <w:bCs/>
          <w:sz w:val="24"/>
          <w:szCs w:val="24"/>
          <w:u w:val="single"/>
        </w:rPr>
      </w:pPr>
    </w:p>
    <w:p w14:paraId="18B51551" w14:textId="77777777" w:rsidR="00E25338" w:rsidRDefault="00E25338" w:rsidP="00E25338">
      <w:pPr>
        <w:spacing w:after="120"/>
        <w:jc w:val="center"/>
        <w:rPr>
          <w:sz w:val="24"/>
          <w:szCs w:val="24"/>
        </w:rPr>
      </w:pPr>
      <w:r w:rsidRPr="407856DC">
        <w:rPr>
          <w:b/>
          <w:bCs/>
          <w:sz w:val="24"/>
          <w:szCs w:val="24"/>
          <w:u w:val="single"/>
        </w:rPr>
        <w:t>ENTRO E NON OLTRE LE ORE 13.00 del giorno 11 settembre 2026</w:t>
      </w:r>
    </w:p>
    <w:p w14:paraId="75FF82B0" w14:textId="77777777" w:rsidR="00E25338" w:rsidRDefault="00E25338" w:rsidP="00E25338">
      <w:pPr>
        <w:spacing w:after="120"/>
        <w:jc w:val="center"/>
        <w:rPr>
          <w:sz w:val="24"/>
          <w:szCs w:val="24"/>
        </w:rPr>
      </w:pPr>
      <w:r>
        <w:rPr>
          <w:sz w:val="24"/>
          <w:szCs w:val="24"/>
        </w:rPr>
        <w:t>Con il seguente oggetto:</w:t>
      </w:r>
    </w:p>
    <w:p w14:paraId="664597F7" w14:textId="77777777" w:rsidR="00E25338" w:rsidRPr="00737845" w:rsidRDefault="00E25338" w:rsidP="00E25338">
      <w:pPr>
        <w:spacing w:after="120"/>
        <w:jc w:val="center"/>
        <w:rPr>
          <w:b/>
          <w:bCs/>
          <w:sz w:val="24"/>
          <w:szCs w:val="24"/>
        </w:rPr>
      </w:pPr>
      <w:r w:rsidRPr="00737845">
        <w:rPr>
          <w:b/>
          <w:bCs/>
          <w:sz w:val="24"/>
          <w:szCs w:val="24"/>
        </w:rPr>
        <w:lastRenderedPageBreak/>
        <w:t>Manifestazioni di interesse relativa al servizio di “Accompagnamento/affiancamento al territorio con figura professionale dedicata per il coordinamento e l’esecuzione delle attività progettuali” nell’ambito dell’Azione SRG06 – AR_AS01C “Marketing Territoriale” – CoPSR 2023-2027 della Regione Emilia-Romagna – CUP E98J25000680006.</w:t>
      </w:r>
    </w:p>
    <w:p w14:paraId="16E3CCA7" w14:textId="77777777" w:rsidR="00E25338" w:rsidRPr="00C0079E" w:rsidRDefault="00E25338" w:rsidP="00E25338">
      <w:pPr>
        <w:jc w:val="both"/>
        <w:rPr>
          <w:rFonts w:eastAsia="Arial Unicode MS"/>
          <w:sz w:val="24"/>
          <w:szCs w:val="24"/>
          <w:lang w:eastAsia="it-IT"/>
        </w:rPr>
      </w:pPr>
      <w:r w:rsidRPr="3F31232E">
        <w:rPr>
          <w:rFonts w:eastAsia="Arial Unicode MS"/>
          <w:sz w:val="24"/>
          <w:szCs w:val="24"/>
          <w:lang w:eastAsia="it-IT"/>
        </w:rPr>
        <w:t>Qualora non pervenisse un numero sufficiente pari a 3 istanze di partecipazione, sarà cura della stazione appaltante, rivolgersi a soggetti in passato coinvolti in attività similari dall’Ente stesso o da enti ad esso collegati (APT Servizi, Comuni ed Unioni di Comuni area Romagna).</w:t>
      </w:r>
    </w:p>
    <w:p w14:paraId="3C2EE80D" w14:textId="77777777" w:rsidR="00E25338" w:rsidRPr="00C0079E" w:rsidRDefault="00E25338" w:rsidP="00E25338">
      <w:pPr>
        <w:jc w:val="both"/>
        <w:rPr>
          <w:rFonts w:eastAsia="Arial Unicode MS"/>
          <w:sz w:val="24"/>
          <w:szCs w:val="24"/>
          <w:lang w:eastAsia="it-IT"/>
        </w:rPr>
      </w:pPr>
    </w:p>
    <w:p w14:paraId="6E891C34" w14:textId="77777777" w:rsidR="00E25338" w:rsidRPr="00E25338" w:rsidRDefault="00E25338" w:rsidP="00E25338">
      <w:pPr>
        <w:jc w:val="center"/>
        <w:rPr>
          <w:rFonts w:eastAsia="Arial Unicode MS"/>
          <w:b/>
          <w:bCs/>
          <w:sz w:val="24"/>
          <w:szCs w:val="24"/>
          <w:lang w:val="en-US"/>
        </w:rPr>
      </w:pPr>
      <w:r w:rsidRPr="00E25338">
        <w:rPr>
          <w:rFonts w:eastAsia="Arial Unicode MS"/>
          <w:b/>
          <w:bCs/>
          <w:sz w:val="24"/>
          <w:szCs w:val="24"/>
          <w:lang w:val="en-US"/>
        </w:rPr>
        <w:t xml:space="preserve">ART. 8 - ADEMPIMENTI ART. 57 del </w:t>
      </w:r>
      <w:hyperlink r:id="rId12">
        <w:r w:rsidRPr="00E25338">
          <w:rPr>
            <w:rFonts w:eastAsia="Arial Unicode MS"/>
            <w:b/>
            <w:bCs/>
            <w:sz w:val="24"/>
            <w:szCs w:val="24"/>
            <w:lang w:val="en-US"/>
          </w:rPr>
          <w:t>D.lgs 36/20</w:t>
        </w:r>
      </w:hyperlink>
      <w:r w:rsidRPr="00E25338">
        <w:rPr>
          <w:rFonts w:eastAsia="Arial Unicode MS"/>
          <w:b/>
          <w:bCs/>
          <w:sz w:val="24"/>
          <w:szCs w:val="24"/>
          <w:lang w:val="en-US"/>
        </w:rPr>
        <w:t>23</w:t>
      </w:r>
    </w:p>
    <w:p w14:paraId="1D0BDCCC" w14:textId="77777777" w:rsidR="00E25338" w:rsidRPr="00C0079E" w:rsidRDefault="00E25338" w:rsidP="00E25338">
      <w:pPr>
        <w:jc w:val="both"/>
        <w:rPr>
          <w:rFonts w:eastAsia="Arial Unicode MS"/>
          <w:sz w:val="24"/>
          <w:szCs w:val="24"/>
          <w:u w:val="single"/>
        </w:rPr>
      </w:pPr>
      <w:r w:rsidRPr="2F94EA9A">
        <w:rPr>
          <w:rFonts w:eastAsia="Arial Unicode MS"/>
          <w:sz w:val="24"/>
          <w:szCs w:val="24"/>
        </w:rPr>
        <w:t xml:space="preserve">L’eventuale fornitura del servizio dovrà rispettare quanto previsto dal Decreto del Ministro dell’Ambiente della Tutela del Territorio e del mare e rispettare i requisiti in ottemperanza al DM di riferimento per la fornitura, ai sensi dell’art. 57 del D.lgs. 36/2023 “Codice degli appalti”. Di seguito il link di riferimento: </w:t>
      </w:r>
      <w:hyperlink r:id="rId13">
        <w:r w:rsidRPr="2F94EA9A">
          <w:rPr>
            <w:rStyle w:val="Collegamentoipertestuale"/>
            <w:rFonts w:eastAsia="Arial Unicode MS"/>
            <w:sz w:val="24"/>
            <w:szCs w:val="24"/>
          </w:rPr>
          <w:t>https://www.mase.gov.it/portale/cam-vigenti</w:t>
        </w:r>
      </w:hyperlink>
      <w:r w:rsidRPr="2F94EA9A">
        <w:rPr>
          <w:rFonts w:eastAsia="Arial Unicode MS"/>
          <w:sz w:val="24"/>
          <w:szCs w:val="24"/>
          <w:u w:val="single"/>
        </w:rPr>
        <w:t xml:space="preserve"> </w:t>
      </w:r>
    </w:p>
    <w:p w14:paraId="6B2232C8" w14:textId="77777777" w:rsidR="00E25338" w:rsidRPr="00C0079E" w:rsidRDefault="00E25338" w:rsidP="00E25338">
      <w:pPr>
        <w:adjustRightInd w:val="0"/>
        <w:jc w:val="both"/>
        <w:rPr>
          <w:b/>
          <w:bCs/>
          <w:sz w:val="24"/>
          <w:szCs w:val="24"/>
          <w:lang w:eastAsia="it-IT"/>
        </w:rPr>
      </w:pPr>
    </w:p>
    <w:p w14:paraId="1A031719" w14:textId="77777777" w:rsidR="00E25338" w:rsidRDefault="00E25338" w:rsidP="00E25338">
      <w:pPr>
        <w:jc w:val="both"/>
        <w:rPr>
          <w:sz w:val="24"/>
          <w:szCs w:val="24"/>
          <w:highlight w:val="yellow"/>
          <w:u w:val="single"/>
          <w:lang w:eastAsia="it-IT"/>
        </w:rPr>
      </w:pPr>
    </w:p>
    <w:p w14:paraId="0399D80D" w14:textId="77777777" w:rsidR="00E25338" w:rsidRDefault="00E25338" w:rsidP="00E25338">
      <w:pPr>
        <w:jc w:val="center"/>
        <w:rPr>
          <w:b/>
          <w:bCs/>
          <w:sz w:val="24"/>
          <w:szCs w:val="24"/>
          <w:lang w:eastAsia="it-IT"/>
        </w:rPr>
      </w:pPr>
    </w:p>
    <w:p w14:paraId="40022684" w14:textId="77777777" w:rsidR="00E25338" w:rsidRDefault="00E25338" w:rsidP="00E25338">
      <w:pPr>
        <w:adjustRightInd w:val="0"/>
        <w:jc w:val="center"/>
        <w:rPr>
          <w:b/>
          <w:sz w:val="24"/>
          <w:szCs w:val="24"/>
          <w:lang w:eastAsia="it-IT"/>
        </w:rPr>
      </w:pPr>
      <w:r>
        <w:rPr>
          <w:b/>
          <w:sz w:val="24"/>
          <w:szCs w:val="24"/>
          <w:lang w:eastAsia="it-IT"/>
        </w:rPr>
        <w:t>ELEMENTI ESSENZIALI DELLA EVENTUALE SUCCESSIVA PROCEDURA DI AFFIDAMENTO DIRETTO DEL SERVIZIO IN OGGETTO</w:t>
      </w:r>
    </w:p>
    <w:p w14:paraId="2D8C6DD8" w14:textId="77777777" w:rsidR="00E25338" w:rsidRDefault="00E25338" w:rsidP="00E25338">
      <w:pPr>
        <w:adjustRightInd w:val="0"/>
        <w:jc w:val="center"/>
        <w:rPr>
          <w:b/>
          <w:sz w:val="24"/>
          <w:szCs w:val="24"/>
          <w:lang w:eastAsia="it-IT"/>
        </w:rPr>
      </w:pPr>
    </w:p>
    <w:p w14:paraId="7F5ED3C7" w14:textId="77777777" w:rsidR="00E25338" w:rsidRPr="00AC0C1B" w:rsidRDefault="00E25338" w:rsidP="00E25338">
      <w:pPr>
        <w:jc w:val="center"/>
        <w:rPr>
          <w:b/>
          <w:bCs/>
          <w:sz w:val="24"/>
          <w:szCs w:val="24"/>
        </w:rPr>
      </w:pPr>
      <w:r w:rsidRPr="3F31232E">
        <w:rPr>
          <w:b/>
          <w:bCs/>
          <w:sz w:val="24"/>
          <w:szCs w:val="24"/>
        </w:rPr>
        <w:t>ART. 9 - GESTIONE DELLA PROCEDURA SU PIATTAFORMA TELEMATICA E CRITERIO DI AGGIUDICAZIONE</w:t>
      </w:r>
    </w:p>
    <w:p w14:paraId="73EF711A" w14:textId="77777777" w:rsidR="00E25338" w:rsidRDefault="00E25338" w:rsidP="00E25338">
      <w:pPr>
        <w:jc w:val="both"/>
        <w:rPr>
          <w:rFonts w:eastAsia="Arial Unicode MS"/>
          <w:sz w:val="24"/>
          <w:szCs w:val="24"/>
          <w:lang w:eastAsia="it-IT"/>
        </w:rPr>
      </w:pPr>
      <w:r w:rsidRPr="3F31232E">
        <w:rPr>
          <w:rFonts w:eastAsia="Arial Unicode MS"/>
          <w:sz w:val="24"/>
          <w:szCs w:val="24"/>
          <w:lang w:eastAsia="it-IT"/>
        </w:rPr>
        <w:t>L'eventuale procedura di affidamento diretto sarà espletata nei confronti degli operatori economici, già individuati sulla base della precedente fase di Indagine di mercato, sulla piattaforma telematica https://destinazioneromagna.tuttogare.it/, bando “Servizi” – Categoria “Servizi per le imprese: servizi giuridici, di marketing, di consulenza, di reclutamento, di stampa e di sicurezza”, - Servizi di marketing CPV 79342000-3 e sarà aggiudicata secondo il criterio del ribasso con prezzo assoluto.</w:t>
      </w:r>
    </w:p>
    <w:p w14:paraId="43D2DD5E" w14:textId="77777777" w:rsidR="00E25338" w:rsidRDefault="00E25338" w:rsidP="00E25338">
      <w:pPr>
        <w:adjustRightInd w:val="0"/>
        <w:jc w:val="both"/>
      </w:pPr>
      <w:r w:rsidRPr="3F31232E">
        <w:rPr>
          <w:b/>
          <w:bCs/>
          <w:sz w:val="24"/>
          <w:szCs w:val="24"/>
          <w:lang w:eastAsia="ar-SA"/>
        </w:rPr>
        <w:t>Ai fini della partecipazione alla procedura di affidamento diretto è indispensabile essere registrati</w:t>
      </w:r>
      <w:r w:rsidRPr="3F31232E">
        <w:rPr>
          <w:sz w:val="24"/>
          <w:szCs w:val="24"/>
          <w:lang w:eastAsia="ar-SA"/>
        </w:rPr>
        <w:t xml:space="preserve"> nella piattaforma </w:t>
      </w:r>
      <w:r w:rsidRPr="3F31232E">
        <w:rPr>
          <w:b/>
          <w:bCs/>
          <w:sz w:val="24"/>
          <w:szCs w:val="24"/>
          <w:lang w:eastAsia="ar-SA"/>
        </w:rPr>
        <w:t>https://destinazioneromagna.tuttogare.it/</w:t>
      </w:r>
      <w:r w:rsidRPr="3F31232E">
        <w:rPr>
          <w:sz w:val="24"/>
          <w:szCs w:val="24"/>
          <w:lang w:eastAsia="ar-SA"/>
        </w:rPr>
        <w:t xml:space="preserve"> e abilitati nelle categorie d’interesse, ivi compresa quella sopraccitata.</w:t>
      </w:r>
    </w:p>
    <w:p w14:paraId="0B8340C9" w14:textId="77777777" w:rsidR="00E25338" w:rsidRDefault="00E25338" w:rsidP="00E25338">
      <w:pPr>
        <w:jc w:val="both"/>
        <w:rPr>
          <w:sz w:val="24"/>
          <w:szCs w:val="24"/>
          <w:lang w:eastAsia="ar-SA"/>
        </w:rPr>
      </w:pPr>
    </w:p>
    <w:p w14:paraId="45590622" w14:textId="77777777" w:rsidR="00E25338" w:rsidRDefault="00E25338" w:rsidP="00E25338">
      <w:pPr>
        <w:jc w:val="both"/>
        <w:rPr>
          <w:sz w:val="24"/>
          <w:szCs w:val="24"/>
          <w:lang w:eastAsia="it-IT"/>
        </w:rPr>
      </w:pPr>
      <w:r w:rsidRPr="3F31232E">
        <w:rPr>
          <w:sz w:val="24"/>
          <w:szCs w:val="24"/>
          <w:lang w:eastAsia="it-IT"/>
        </w:rPr>
        <w:t>Visit Romagna si riserva inoltre la facoltà di decidere di non procedere all’aggiudicazione ed eventualmente di attivare solo in parte o NON attivare i servizi e le prestazioni sopra riportate qualora l’offerta non risulti conveniente o idonea.</w:t>
      </w:r>
    </w:p>
    <w:p w14:paraId="034D1927" w14:textId="77777777" w:rsidR="00E25338" w:rsidRDefault="00E25338" w:rsidP="00E25338">
      <w:pPr>
        <w:jc w:val="both"/>
        <w:rPr>
          <w:rFonts w:eastAsia="Arial Unicode MS"/>
          <w:sz w:val="24"/>
          <w:szCs w:val="24"/>
          <w:lang w:eastAsia="it-IT"/>
        </w:rPr>
      </w:pPr>
    </w:p>
    <w:p w14:paraId="3FCA95A1" w14:textId="77777777" w:rsidR="00E25338" w:rsidRPr="00C0079E" w:rsidRDefault="00E25338" w:rsidP="00E25338">
      <w:pPr>
        <w:jc w:val="both"/>
        <w:rPr>
          <w:sz w:val="24"/>
          <w:szCs w:val="24"/>
          <w:lang w:eastAsia="it-IT"/>
        </w:rPr>
      </w:pPr>
    </w:p>
    <w:p w14:paraId="59DB1EA0" w14:textId="77777777" w:rsidR="00E25338" w:rsidRPr="00C0079E" w:rsidRDefault="00E25338" w:rsidP="00E25338">
      <w:pPr>
        <w:jc w:val="center"/>
        <w:rPr>
          <w:b/>
          <w:bCs/>
          <w:color w:val="000000" w:themeColor="text1"/>
          <w:sz w:val="24"/>
          <w:szCs w:val="24"/>
          <w:lang w:eastAsia="ar-SA"/>
        </w:rPr>
      </w:pPr>
      <w:r w:rsidRPr="3F31232E">
        <w:rPr>
          <w:b/>
          <w:bCs/>
          <w:color w:val="000000" w:themeColor="text1"/>
          <w:sz w:val="24"/>
          <w:szCs w:val="24"/>
          <w:lang w:eastAsia="ar-SA"/>
        </w:rPr>
        <w:t>ART. 10 - MODALITÀ E TEMPI DI PAGAMENTO</w:t>
      </w:r>
    </w:p>
    <w:p w14:paraId="4632C880" w14:textId="77777777" w:rsidR="00E25338" w:rsidRDefault="00E25338" w:rsidP="00E25338">
      <w:pPr>
        <w:suppressAutoHyphens/>
        <w:jc w:val="both"/>
        <w:rPr>
          <w:color w:val="000000"/>
          <w:sz w:val="24"/>
          <w:szCs w:val="24"/>
          <w:lang w:eastAsia="ar-SA"/>
        </w:rPr>
      </w:pPr>
    </w:p>
    <w:p w14:paraId="2542B151" w14:textId="77777777" w:rsidR="00E25338" w:rsidRPr="00727ACC" w:rsidRDefault="00E25338" w:rsidP="00E25338">
      <w:pPr>
        <w:suppressAutoHyphens/>
        <w:jc w:val="both"/>
        <w:rPr>
          <w:color w:val="000000"/>
          <w:sz w:val="24"/>
          <w:szCs w:val="24"/>
          <w:lang w:eastAsia="ar-SA"/>
        </w:rPr>
      </w:pPr>
      <w:r w:rsidRPr="2F94EA9A">
        <w:rPr>
          <w:color w:val="000000" w:themeColor="text1"/>
          <w:sz w:val="24"/>
          <w:szCs w:val="24"/>
          <w:lang w:eastAsia="ar-SA"/>
        </w:rPr>
        <w:t>Il corrispettivo sarà liquidato entro 30 gg. dal ricevimento di regolare fattura elettronica, corredata dalla documentazione tecnica che sarà indicata, da emettersi successivamente alla stipula del contratto e con cadenza trimestrale.</w:t>
      </w:r>
    </w:p>
    <w:p w14:paraId="0A99299A" w14:textId="77777777" w:rsidR="00E25338" w:rsidRPr="00727ACC" w:rsidRDefault="00E25338" w:rsidP="00E25338">
      <w:pPr>
        <w:suppressAutoHyphens/>
        <w:jc w:val="both"/>
        <w:rPr>
          <w:color w:val="000000"/>
          <w:sz w:val="24"/>
          <w:szCs w:val="24"/>
          <w:lang w:eastAsia="ar-SA"/>
        </w:rPr>
      </w:pPr>
      <w:r w:rsidRPr="2F94EA9A">
        <w:rPr>
          <w:color w:val="000000" w:themeColor="text1"/>
          <w:sz w:val="24"/>
          <w:szCs w:val="24"/>
          <w:lang w:eastAsia="ar-SA"/>
        </w:rPr>
        <w:t>I pagamenti saranno effettuati tramite bonifico bancario su conto corrente dedicato previa fattura accompagnata da breve relazione sulle attività svolte.</w:t>
      </w:r>
    </w:p>
    <w:p w14:paraId="30DD9CC3" w14:textId="77777777" w:rsidR="00E25338" w:rsidRPr="00C0079E" w:rsidRDefault="00E25338" w:rsidP="00E25338">
      <w:pPr>
        <w:suppressAutoHyphens/>
        <w:jc w:val="both"/>
        <w:rPr>
          <w:color w:val="000000"/>
          <w:sz w:val="24"/>
          <w:szCs w:val="24"/>
          <w:lang w:eastAsia="ar-SA"/>
        </w:rPr>
      </w:pPr>
      <w:r w:rsidRPr="00727ACC">
        <w:rPr>
          <w:color w:val="000000"/>
          <w:sz w:val="24"/>
          <w:szCs w:val="24"/>
          <w:lang w:eastAsia="ar-SA"/>
        </w:rPr>
        <w:t>La fattura a saldo dovrà essere emessa a seguito di presentazione di relazione sulle attività svolte da parte dell’operatore economico e successivamente all’attestazione di regolare esecuzione del servizio rilasciato dalla Stazione Appaltante, ex art. 50 c. 7 D.Lgs 36/2023.</w:t>
      </w:r>
      <w:r>
        <w:rPr>
          <w:color w:val="000000"/>
          <w:sz w:val="24"/>
          <w:szCs w:val="24"/>
          <w:lang w:eastAsia="ar-SA"/>
        </w:rPr>
        <w:t xml:space="preserve"> </w:t>
      </w:r>
    </w:p>
    <w:p w14:paraId="40D3B7F0" w14:textId="77777777" w:rsidR="00E25338" w:rsidRPr="00C0079E" w:rsidRDefault="00E25338" w:rsidP="00E25338">
      <w:pPr>
        <w:suppressAutoHyphens/>
        <w:jc w:val="both"/>
        <w:rPr>
          <w:color w:val="000000"/>
          <w:sz w:val="24"/>
          <w:szCs w:val="24"/>
          <w:lang w:eastAsia="ar-SA"/>
        </w:rPr>
      </w:pPr>
      <w:r w:rsidRPr="3F31232E">
        <w:rPr>
          <w:color w:val="000000" w:themeColor="text1"/>
          <w:sz w:val="24"/>
          <w:szCs w:val="24"/>
          <w:lang w:eastAsia="ar-SA"/>
        </w:rPr>
        <w:t xml:space="preserve">I pagamenti saranno effettuati dopo 60 giorni f.m. dalla data di ciascuna fattura, subordinatamente all’esito positivo delle verifiche di regolare fornitura del servizio oggetto dell’incarico e di regolare </w:t>
      </w:r>
      <w:r w:rsidRPr="3F31232E">
        <w:rPr>
          <w:color w:val="000000" w:themeColor="text1"/>
          <w:sz w:val="24"/>
          <w:szCs w:val="24"/>
          <w:lang w:eastAsia="ar-SA"/>
        </w:rPr>
        <w:lastRenderedPageBreak/>
        <w:t>pagamento di eventuali fatture relative a costi sostenuti direttamente dall’aggiudicatario e/o a servizi, o parte di essi, eventualmente sub-appaltati.</w:t>
      </w:r>
    </w:p>
    <w:p w14:paraId="15443686" w14:textId="77777777" w:rsidR="00E25338" w:rsidRPr="00C0079E" w:rsidRDefault="00E25338" w:rsidP="00E25338">
      <w:pPr>
        <w:suppressAutoHyphens/>
        <w:adjustRightInd w:val="0"/>
        <w:jc w:val="both"/>
        <w:rPr>
          <w:sz w:val="24"/>
          <w:szCs w:val="24"/>
          <w:lang w:eastAsia="ar-SA"/>
        </w:rPr>
      </w:pPr>
      <w:bookmarkStart w:id="3" w:name="_Hlk15893570"/>
    </w:p>
    <w:bookmarkEnd w:id="3"/>
    <w:p w14:paraId="74EC7F54" w14:textId="77777777" w:rsidR="00E25338" w:rsidRPr="00C0079E" w:rsidRDefault="00E25338" w:rsidP="00E25338">
      <w:pPr>
        <w:pStyle w:val="bando"/>
        <w:ind w:left="284"/>
        <w:jc w:val="center"/>
        <w:rPr>
          <w:rFonts w:ascii="Times New Roman" w:eastAsia="Arial Unicode MS" w:hAnsi="Times New Roman"/>
          <w:b/>
          <w:bCs/>
          <w:sz w:val="24"/>
          <w:szCs w:val="24"/>
        </w:rPr>
      </w:pPr>
      <w:r w:rsidRPr="3F31232E">
        <w:rPr>
          <w:rFonts w:ascii="Times New Roman" w:hAnsi="Times New Roman"/>
          <w:b/>
          <w:bCs/>
          <w:color w:val="000000" w:themeColor="text1"/>
          <w:sz w:val="24"/>
          <w:szCs w:val="24"/>
          <w:lang w:eastAsia="ar-SA"/>
        </w:rPr>
        <w:t xml:space="preserve">ART. 11 - </w:t>
      </w:r>
      <w:r w:rsidRPr="3F31232E">
        <w:rPr>
          <w:rFonts w:ascii="Times New Roman" w:eastAsia="Arial Unicode MS" w:hAnsi="Times New Roman"/>
          <w:b/>
          <w:bCs/>
          <w:sz w:val="24"/>
          <w:szCs w:val="24"/>
        </w:rPr>
        <w:t>SUB-APPALTO</w:t>
      </w:r>
    </w:p>
    <w:p w14:paraId="2FDDB2C0" w14:textId="77777777" w:rsidR="00E25338" w:rsidRPr="00C0079E" w:rsidRDefault="00E25338" w:rsidP="00E25338">
      <w:pPr>
        <w:pStyle w:val="bando"/>
        <w:ind w:left="644"/>
        <w:rPr>
          <w:rFonts w:ascii="Times New Roman" w:eastAsia="Arial Unicode MS" w:hAnsi="Times New Roman"/>
          <w:b/>
          <w:sz w:val="24"/>
          <w:szCs w:val="24"/>
        </w:rPr>
      </w:pPr>
    </w:p>
    <w:p w14:paraId="671F45B1" w14:textId="77777777" w:rsidR="00E25338" w:rsidRPr="00C0079E" w:rsidRDefault="00E25338" w:rsidP="00E25338">
      <w:pPr>
        <w:pStyle w:val="Default"/>
        <w:jc w:val="both"/>
      </w:pPr>
      <w:r w:rsidRPr="00C0079E">
        <w:t>A pena di nullità, fatto salvo quanto previsto dall’articolo 120, comma 1, lettera d) del Codice il contratto non può essere ceduto, non può essere affidata a terzi l’integrale esecuzione delle prestazioni o prestazioni oggetto del contratto di appalto, nonché la prevalente esecuzione delle prestazioni relative al complesso della categoria prevalente. Non può essere affidata in subappalto l’integrale esecuzione del contratto. In fase esecutiva le prestazioni possono essere realizzate dall’esecutore, oppure subappaltate, qualora siano state indicate come subappaltabili in sede d’offerta, alle condizioni di legge e del capitolato speciale, con i limiti e le prescrizioni di cui ai commi successivi. L’affidamento in subappalto è possibile esclusivamente ad imprese in possesso delle relative qualificazioni. L’affidamento in subappalto o a cottimo è sottoposto alle condizioni indicate all’art. 119 del Decreto Legislativo n. 36/2023 e dell’art. 49 del D.L. n. 77 del 31 maggio 2021, come convertito dalla L. 108 del 29 luglio 2021. I concorrenti possono richiedere al momento della presentazione dell’offerta l’affidamento in subappalto di prestazioni, con le modalità e nei limiti previsti nella lettera d’invito. Non si configurano come attività affidate in subappalto quelle di cui all’art. 119, comma 3, del Codice. Ai sensi dell’art. 119 comma 6 del D.lgs. n. 36/2023, il contraente principale e il subappaltatore sono responsabili in solido nei confronti del Committente in relazione alle prestazioni oggetto del contratto di subappalto. Ai sensi dell’art. 119 comma 12, il subappaltatore, per le prestazioni affidate in subappalto, deve garantire gli stessi standard qualitativi e prestazionali previsti nel contratto di appalto e riconoscere ai lavoratori un trattamento economico e normativo non inferiore a quello che avrebbe garantito il contraente principale, inclusa l’applicazione dei medesimi contratti collettivi nazionali di lavoro, qualora le attività oggetto di subappalto coincidano con quelle caratterizzanti l’oggetto dell’appalto ovvero riguardino le prestazioni relative alle categorie prevalenti e siano incluse nell’oggetto sociale del contraente principale.</w:t>
      </w:r>
    </w:p>
    <w:p w14:paraId="35C17E41" w14:textId="77777777" w:rsidR="00E25338" w:rsidRPr="00C0079E" w:rsidRDefault="00E25338" w:rsidP="00E25338">
      <w:pPr>
        <w:suppressAutoHyphens/>
        <w:ind w:left="284"/>
      </w:pPr>
    </w:p>
    <w:p w14:paraId="5B154D1E" w14:textId="77777777" w:rsidR="00E25338" w:rsidRPr="00C0079E" w:rsidRDefault="00E25338" w:rsidP="00E25338">
      <w:pPr>
        <w:keepNext/>
        <w:jc w:val="both"/>
        <w:outlineLvl w:val="0"/>
        <w:rPr>
          <w:b/>
          <w:bCs/>
          <w:sz w:val="24"/>
          <w:szCs w:val="24"/>
          <w:lang w:eastAsia="it-IT"/>
        </w:rPr>
      </w:pPr>
    </w:p>
    <w:p w14:paraId="5B3C5901" w14:textId="77777777" w:rsidR="00E25338" w:rsidRPr="00E83D0B" w:rsidRDefault="00E25338" w:rsidP="00E25338">
      <w:pPr>
        <w:keepNext/>
        <w:jc w:val="center"/>
        <w:rPr>
          <w:b/>
          <w:bCs/>
          <w:color w:val="000000" w:themeColor="text1"/>
          <w:sz w:val="24"/>
          <w:szCs w:val="24"/>
          <w:lang w:eastAsia="ar-SA"/>
        </w:rPr>
      </w:pPr>
      <w:r w:rsidRPr="3F31232E">
        <w:rPr>
          <w:b/>
          <w:bCs/>
          <w:color w:val="000000" w:themeColor="text1"/>
          <w:sz w:val="24"/>
          <w:szCs w:val="24"/>
          <w:lang w:eastAsia="ar-SA"/>
        </w:rPr>
        <w:t>ART. 12 - TRATTAMENTO DEI DATI E QUALIFICAZIONE DEI RUOLI</w:t>
      </w:r>
    </w:p>
    <w:p w14:paraId="352F64CA" w14:textId="77777777" w:rsidR="00E25338" w:rsidRPr="00E924B4" w:rsidRDefault="00E25338" w:rsidP="00E25338">
      <w:pPr>
        <w:spacing w:before="240" w:after="240"/>
        <w:jc w:val="both"/>
        <w:rPr>
          <w:color w:val="000000"/>
          <w:sz w:val="24"/>
          <w:szCs w:val="24"/>
          <w:lang w:eastAsia="ar-SA"/>
        </w:rPr>
      </w:pPr>
      <w:r w:rsidRPr="00E924B4">
        <w:rPr>
          <w:color w:val="000000"/>
          <w:sz w:val="24"/>
          <w:szCs w:val="24"/>
          <w:lang w:eastAsia="ar-SA"/>
        </w:rPr>
        <w:t xml:space="preserve">I dati forniti dall’ affidatario, obbligatori per le finalità connesse alla presente </w:t>
      </w:r>
      <w:r>
        <w:rPr>
          <w:color w:val="000000"/>
          <w:sz w:val="24"/>
          <w:szCs w:val="24"/>
          <w:lang w:eastAsia="ar-SA"/>
        </w:rPr>
        <w:t>indagine</w:t>
      </w:r>
      <w:r w:rsidRPr="00E924B4">
        <w:rPr>
          <w:color w:val="000000"/>
          <w:sz w:val="24"/>
          <w:szCs w:val="24"/>
          <w:lang w:eastAsia="ar-SA"/>
        </w:rPr>
        <w:t xml:space="preserve">, saranno trattati da Visit Romagna conformemente alle vigenti disposizioni di legge (Regolamento europeo (UE) 2016/679 - c.d. GDPR - D. Lgs. 196/2003 s.m.i.). Titolare del trattamento dei dati è Destinazione Turistica Romagna (Province di Ferrara, Forlì-Cesena, Ravenna e Rimini), nella persona del suo Presidente e Legale Rappresentante; Dott.ssa Chiara Astolfi, Direttore e Responsabile Unico del Progetto. Destinazione Turistica Romagna ha designato quale Responsabile della Protezione dei Dati la società Studio Paci e C. Srl, il cui referente è la Dott.ssa Gloriamaria Paci, la quale può essere contattata all'indirizzo e-mail </w:t>
      </w:r>
      <w:hyperlink r:id="rId14">
        <w:r w:rsidRPr="00E924B4">
          <w:rPr>
            <w:color w:val="000000"/>
            <w:lang w:eastAsia="ar-SA"/>
          </w:rPr>
          <w:t>dpo@studiopaciecsrl.it</w:t>
        </w:r>
      </w:hyperlink>
      <w:r w:rsidRPr="00E924B4">
        <w:rPr>
          <w:color w:val="000000"/>
          <w:sz w:val="24"/>
          <w:szCs w:val="24"/>
          <w:lang w:eastAsia="ar-SA"/>
        </w:rPr>
        <w:t>.</w:t>
      </w:r>
    </w:p>
    <w:p w14:paraId="763A62A9" w14:textId="77777777" w:rsidR="00E25338" w:rsidRPr="00E924B4" w:rsidRDefault="00E25338" w:rsidP="00E25338">
      <w:pPr>
        <w:spacing w:before="240" w:after="240"/>
        <w:jc w:val="both"/>
        <w:rPr>
          <w:color w:val="000000"/>
          <w:sz w:val="24"/>
          <w:szCs w:val="24"/>
          <w:lang w:eastAsia="ar-SA"/>
        </w:rPr>
      </w:pPr>
      <w:r w:rsidRPr="00E924B4">
        <w:rPr>
          <w:color w:val="000000"/>
          <w:sz w:val="24"/>
          <w:szCs w:val="24"/>
          <w:lang w:eastAsia="ar-SA"/>
        </w:rPr>
        <w:t>Il trattamento dei dati personali sarà improntato ai principi di correttezza, liceità, trasparenza nella piena tutela dei diritti dei soggetti candidati e della loro riservatezza con i contemperamenti previsti dalla legge 7.8.1990 n. 241.</w:t>
      </w:r>
    </w:p>
    <w:p w14:paraId="38E7DFF6" w14:textId="77777777" w:rsidR="00E25338" w:rsidRPr="00E924B4" w:rsidRDefault="00E25338" w:rsidP="00E25338">
      <w:pPr>
        <w:spacing w:before="240" w:after="240"/>
        <w:jc w:val="both"/>
        <w:rPr>
          <w:color w:val="000000"/>
          <w:sz w:val="24"/>
          <w:szCs w:val="24"/>
          <w:lang w:eastAsia="ar-SA"/>
        </w:rPr>
      </w:pPr>
      <w:r w:rsidRPr="2F94EA9A">
        <w:rPr>
          <w:color w:val="000000" w:themeColor="text1"/>
          <w:sz w:val="24"/>
          <w:szCs w:val="24"/>
          <w:lang w:eastAsia="ar-SA"/>
        </w:rPr>
        <w:t>In particolare, i dati personali richiesti per la partecipazione alla presente indagine hanno la sola finalità di consentire l’accertamento del possesso dei requisiti di idoneità e dell’inesistenza di cause ostative (Informativa sulla Privacy All. n.4, caricata su destinazioneromagna.tuttogare.it, da controfirmare per presa visione).</w:t>
      </w:r>
    </w:p>
    <w:p w14:paraId="3287AFDE" w14:textId="77777777" w:rsidR="00E25338" w:rsidRPr="00C0079E" w:rsidRDefault="00E25338" w:rsidP="00E25338">
      <w:pPr>
        <w:adjustRightInd w:val="0"/>
        <w:spacing w:before="240" w:after="240"/>
        <w:jc w:val="both"/>
        <w:rPr>
          <w:color w:val="000000" w:themeColor="text1"/>
          <w:sz w:val="24"/>
          <w:szCs w:val="24"/>
          <w:lang w:eastAsia="ar-SA"/>
        </w:rPr>
      </w:pPr>
      <w:r w:rsidRPr="3F31232E">
        <w:rPr>
          <w:color w:val="000000" w:themeColor="text1"/>
          <w:sz w:val="24"/>
          <w:szCs w:val="24"/>
          <w:lang w:eastAsia="ar-SA"/>
        </w:rPr>
        <w:lastRenderedPageBreak/>
        <w:t>Il Regolamento (UE) 2016/679 riconosce alcuni diritti, tra cui il diritto di accesso e di rettifica, o di cancellazione o di limitazione o di opposizione al trattamento, oltre al diritto alla portabilità dei dati, se ed in quanto applicabili (articoli da 15 a 23 del Regolamento UE n. 679 del 2016). Gli interessati, ricorrendone i presupposti, hanno, altresì, il diritto di proporre reclamo al Garante quale autorità di controllo secondo le procedure previste.</w:t>
      </w:r>
    </w:p>
    <w:p w14:paraId="1A72A6C6" w14:textId="77777777" w:rsidR="00E25338" w:rsidRPr="005274BB" w:rsidRDefault="00E25338" w:rsidP="00E25338">
      <w:pPr>
        <w:jc w:val="center"/>
        <w:rPr>
          <w:b/>
          <w:bCs/>
          <w:color w:val="000000" w:themeColor="text1"/>
          <w:sz w:val="24"/>
          <w:szCs w:val="24"/>
          <w:lang w:eastAsia="ar-SA"/>
        </w:rPr>
      </w:pPr>
      <w:r w:rsidRPr="3F31232E">
        <w:rPr>
          <w:b/>
          <w:bCs/>
          <w:color w:val="000000" w:themeColor="text1"/>
          <w:sz w:val="24"/>
          <w:szCs w:val="24"/>
          <w:lang w:eastAsia="ar-SA"/>
        </w:rPr>
        <w:t>ART. 13 - NORME FINALI</w:t>
      </w:r>
    </w:p>
    <w:p w14:paraId="3B74CC94" w14:textId="77777777" w:rsidR="00E25338" w:rsidRPr="005274BB" w:rsidRDefault="00E25338" w:rsidP="00E25338">
      <w:pPr>
        <w:jc w:val="both"/>
      </w:pPr>
      <w:r w:rsidRPr="3F31232E">
        <w:rPr>
          <w:color w:val="000000" w:themeColor="text1"/>
          <w:sz w:val="24"/>
          <w:szCs w:val="24"/>
          <w:lang w:eastAsia="ar-SA"/>
        </w:rPr>
        <w:t>Visit Romagna si riserva la facoltà di prorogare, sospendere o annullare/modificare in qualsiasi momento il presente avviso di manifestazione d'interesse e la eventuale successiva procedura in base a valutazioni di propria ed esclusiva pertinenza. In caso di sospensione o annullamento, sarà data opportuna comunicazione.</w:t>
      </w:r>
    </w:p>
    <w:p w14:paraId="0AD90AA8" w14:textId="77777777" w:rsidR="00E25338" w:rsidRPr="005274BB" w:rsidRDefault="00E25338" w:rsidP="00E25338">
      <w:pPr>
        <w:spacing w:after="120"/>
        <w:jc w:val="center"/>
        <w:rPr>
          <w:b/>
          <w:bCs/>
          <w:sz w:val="24"/>
          <w:szCs w:val="24"/>
        </w:rPr>
      </w:pPr>
      <w:r w:rsidRPr="3F31232E">
        <w:rPr>
          <w:b/>
          <w:bCs/>
          <w:sz w:val="24"/>
          <w:szCs w:val="24"/>
        </w:rPr>
        <w:t xml:space="preserve">ART. 14 - PUBBLICITÀ, INFORMAZIONI E CHIARIMENTI </w:t>
      </w:r>
    </w:p>
    <w:p w14:paraId="437A8E0C" w14:textId="77777777" w:rsidR="00E25338" w:rsidRDefault="00E25338" w:rsidP="00E25338">
      <w:pPr>
        <w:spacing w:after="120"/>
        <w:jc w:val="both"/>
      </w:pPr>
      <w:r w:rsidRPr="407856DC">
        <w:rPr>
          <w:sz w:val="24"/>
          <w:szCs w:val="24"/>
        </w:rPr>
        <w:t xml:space="preserve">Il presente avviso, i relativi allegati, sono pubblicati e possono essere scaricati dal sito istituzionale della Destinazione Turistica Romagna, all'indirizzo: </w:t>
      </w:r>
      <w:hyperlink r:id="rId15">
        <w:r w:rsidRPr="407856DC">
          <w:rPr>
            <w:rStyle w:val="Collegamentoipertestuale"/>
          </w:rPr>
          <w:t>https://destinazioneromagna.emr.it/amministrazione-trasparente/bandi-di-gara-e-contratti</w:t>
        </w:r>
      </w:hyperlink>
      <w:r w:rsidRPr="407856DC">
        <w:rPr>
          <w:sz w:val="24"/>
          <w:szCs w:val="24"/>
        </w:rPr>
        <w:t xml:space="preserve"> </w:t>
      </w:r>
    </w:p>
    <w:p w14:paraId="4FA832FB" w14:textId="77777777" w:rsidR="00E25338" w:rsidRPr="008B768C" w:rsidRDefault="00E25338" w:rsidP="00E25338">
      <w:pPr>
        <w:spacing w:after="120"/>
        <w:jc w:val="both"/>
        <w:rPr>
          <w:sz w:val="24"/>
          <w:szCs w:val="24"/>
        </w:rPr>
      </w:pPr>
      <w:r w:rsidRPr="008B768C">
        <w:rPr>
          <w:sz w:val="24"/>
          <w:szCs w:val="24"/>
        </w:rPr>
        <w:t>Allegat</w:t>
      </w:r>
      <w:r>
        <w:rPr>
          <w:sz w:val="24"/>
          <w:szCs w:val="24"/>
        </w:rPr>
        <w:t>i:</w:t>
      </w:r>
    </w:p>
    <w:p w14:paraId="02B8B21C" w14:textId="77777777" w:rsidR="00E25338" w:rsidRPr="000B5B1F" w:rsidRDefault="00E25338" w:rsidP="00E25338">
      <w:pPr>
        <w:pStyle w:val="Paragrafoelenco"/>
        <w:widowControl/>
        <w:numPr>
          <w:ilvl w:val="0"/>
          <w:numId w:val="6"/>
        </w:numPr>
        <w:autoSpaceDE/>
        <w:autoSpaceDN/>
      </w:pPr>
      <w:r>
        <w:t>All. 1 “Azione SRG06 – AR_AS01C Marketing Territoriale – CoPSR 2023-2027 della Regione Emilia-Romagna" - Progetto di promozione integrata</w:t>
      </w:r>
    </w:p>
    <w:p w14:paraId="0295975F" w14:textId="77777777" w:rsidR="00E25338" w:rsidRDefault="00E25338" w:rsidP="00E25338">
      <w:pPr>
        <w:pStyle w:val="Paragrafoelenco"/>
        <w:widowControl/>
        <w:numPr>
          <w:ilvl w:val="0"/>
          <w:numId w:val="6"/>
        </w:numPr>
        <w:suppressAutoHyphens/>
        <w:autoSpaceDE/>
        <w:spacing w:line="259" w:lineRule="auto"/>
        <w:textAlignment w:val="baseline"/>
        <w:rPr>
          <w:rFonts w:eastAsia="Arial Unicode MS"/>
        </w:rPr>
      </w:pPr>
      <w:r>
        <w:t xml:space="preserve">All. 2 </w:t>
      </w:r>
      <w:r w:rsidRPr="3F31232E">
        <w:rPr>
          <w:rFonts w:eastAsia="Arial Unicode MS"/>
        </w:rPr>
        <w:t>DAI - SRG06 "LEADER – ATTUAZIONE STRATEGIE DI SVILUPPO LOCALE</w:t>
      </w:r>
    </w:p>
    <w:p w14:paraId="3FDCB7A9" w14:textId="77777777" w:rsidR="00E25338" w:rsidRDefault="00E25338" w:rsidP="00E25338">
      <w:pPr>
        <w:pStyle w:val="Paragrafoelenco"/>
        <w:widowControl/>
        <w:numPr>
          <w:ilvl w:val="0"/>
          <w:numId w:val="6"/>
        </w:numPr>
        <w:suppressAutoHyphens/>
        <w:autoSpaceDE/>
        <w:spacing w:after="120"/>
        <w:jc w:val="both"/>
        <w:textAlignment w:val="baseline"/>
      </w:pPr>
      <w:r w:rsidRPr="3F31232E">
        <w:rPr>
          <w:rFonts w:eastAsia="Arial Unicode MS"/>
        </w:rPr>
        <w:t xml:space="preserve">All. 3 </w:t>
      </w:r>
      <w:r>
        <w:t>Modulo Istanza di manifestazione di interesse</w:t>
      </w:r>
    </w:p>
    <w:p w14:paraId="117E95F3" w14:textId="77777777" w:rsidR="00E25338" w:rsidRDefault="00E25338" w:rsidP="00E25338">
      <w:pPr>
        <w:pStyle w:val="Paragrafoelenco"/>
        <w:widowControl/>
        <w:numPr>
          <w:ilvl w:val="0"/>
          <w:numId w:val="6"/>
        </w:numPr>
        <w:suppressAutoHyphens/>
        <w:autoSpaceDE/>
        <w:spacing w:after="120"/>
        <w:jc w:val="both"/>
        <w:textAlignment w:val="baseline"/>
      </w:pPr>
      <w:r>
        <w:t>All. 4 Informativa privacy</w:t>
      </w:r>
    </w:p>
    <w:p w14:paraId="404B4905" w14:textId="77777777" w:rsidR="00E25338" w:rsidRDefault="00E25338" w:rsidP="00E25338">
      <w:pPr>
        <w:spacing w:after="120"/>
        <w:jc w:val="both"/>
        <w:rPr>
          <w:rFonts w:eastAsia="Arial Unicode MS"/>
        </w:rPr>
      </w:pPr>
    </w:p>
    <w:p w14:paraId="233D1212" w14:textId="77777777" w:rsidR="00E25338" w:rsidRDefault="00E25338" w:rsidP="00E25338">
      <w:pPr>
        <w:spacing w:after="120"/>
        <w:jc w:val="both"/>
      </w:pPr>
      <w:r w:rsidRPr="407856DC">
        <w:rPr>
          <w:sz w:val="24"/>
          <w:szCs w:val="24"/>
        </w:rPr>
        <w:t xml:space="preserve">Eventuali informazioni complementari e/o chiarimenti sul contenuto del presente avviso per la manifestazione d'interesse potranno essere richiesti via mail a </w:t>
      </w:r>
      <w:hyperlink r:id="rId16">
        <w:r w:rsidRPr="407856DC">
          <w:rPr>
            <w:rStyle w:val="Collegamentoipertestuale"/>
          </w:rPr>
          <w:t>info@destinazioneromagna.emr.it</w:t>
        </w:r>
      </w:hyperlink>
      <w:r w:rsidRPr="407856DC">
        <w:rPr>
          <w:sz w:val="24"/>
          <w:szCs w:val="24"/>
        </w:rPr>
        <w:t xml:space="preserve"> indirizzate al RUP Chiara Astolfi.</w:t>
      </w:r>
    </w:p>
    <w:p w14:paraId="78EAFA6D" w14:textId="77777777" w:rsidR="00E25338" w:rsidRPr="00C0079E" w:rsidRDefault="00E25338" w:rsidP="00E25338">
      <w:pPr>
        <w:adjustRightInd w:val="0"/>
        <w:jc w:val="both"/>
        <w:rPr>
          <w:b/>
          <w:bCs/>
          <w:sz w:val="24"/>
          <w:szCs w:val="24"/>
          <w:lang w:eastAsia="it-IT"/>
        </w:rPr>
      </w:pPr>
      <w:r w:rsidRPr="3F31232E">
        <w:rPr>
          <w:b/>
          <w:bCs/>
          <w:sz w:val="24"/>
          <w:szCs w:val="24"/>
          <w:lang w:eastAsia="it-IT"/>
        </w:rPr>
        <w:t xml:space="preserve">Per quanto non riportato nel presente Avviso si rimanda al Regolamento interno per affidamento appalti sotto soglia di Visit  Romagna pubblicato sul sito istituzionale </w:t>
      </w:r>
      <w:hyperlink r:id="rId17">
        <w:r w:rsidRPr="3F31232E">
          <w:rPr>
            <w:rStyle w:val="Collegamentoipertestuale"/>
            <w:b/>
            <w:bCs/>
            <w:sz w:val="24"/>
            <w:szCs w:val="24"/>
            <w:lang w:eastAsia="it-IT"/>
          </w:rPr>
          <w:t>www.destinazioneromagna.emr.it</w:t>
        </w:r>
      </w:hyperlink>
      <w:r w:rsidRPr="3F31232E">
        <w:rPr>
          <w:b/>
          <w:bCs/>
          <w:sz w:val="24"/>
          <w:szCs w:val="24"/>
          <w:lang w:eastAsia="it-IT"/>
        </w:rPr>
        <w:t xml:space="preserve"> .</w:t>
      </w:r>
    </w:p>
    <w:p w14:paraId="69962925" w14:textId="77777777" w:rsidR="00E25338" w:rsidRPr="00C0079E" w:rsidRDefault="00E25338" w:rsidP="00E25338">
      <w:pPr>
        <w:adjustRightInd w:val="0"/>
        <w:jc w:val="both"/>
        <w:rPr>
          <w:b/>
          <w:sz w:val="24"/>
          <w:szCs w:val="24"/>
          <w:lang w:eastAsia="it-IT"/>
        </w:rPr>
      </w:pPr>
    </w:p>
    <w:p w14:paraId="40B572E4" w14:textId="77777777" w:rsidR="00E25338" w:rsidRPr="00C0079E" w:rsidRDefault="00E25338" w:rsidP="00E25338">
      <w:pPr>
        <w:adjustRightInd w:val="0"/>
        <w:jc w:val="right"/>
        <w:rPr>
          <w:b/>
          <w:sz w:val="24"/>
          <w:szCs w:val="24"/>
          <w:lang w:eastAsia="it-IT"/>
        </w:rPr>
      </w:pPr>
      <w:r w:rsidRPr="00C0079E">
        <w:rPr>
          <w:b/>
          <w:sz w:val="24"/>
          <w:szCs w:val="24"/>
          <w:lang w:eastAsia="it-IT"/>
        </w:rPr>
        <w:t xml:space="preserve">         </w:t>
      </w:r>
      <w:r w:rsidRPr="00C0079E">
        <w:rPr>
          <w:bCs/>
          <w:sz w:val="24"/>
          <w:szCs w:val="24"/>
          <w:lang w:eastAsia="it-IT"/>
        </w:rPr>
        <w:t xml:space="preserve"> Il Responsabile del Procedimento</w:t>
      </w:r>
    </w:p>
    <w:p w14:paraId="0C0577BD" w14:textId="77777777" w:rsidR="00E25338" w:rsidRDefault="00E25338" w:rsidP="00E25338">
      <w:pPr>
        <w:adjustRightInd w:val="0"/>
        <w:jc w:val="center"/>
        <w:rPr>
          <w:bCs/>
          <w:sz w:val="24"/>
          <w:szCs w:val="24"/>
          <w:lang w:eastAsia="it-IT"/>
        </w:rPr>
      </w:pPr>
      <w:r w:rsidRPr="00C0079E">
        <w:rPr>
          <w:bCs/>
          <w:sz w:val="24"/>
          <w:szCs w:val="24"/>
          <w:lang w:eastAsia="it-IT"/>
        </w:rPr>
        <w:t xml:space="preserve">                                                                             </w:t>
      </w:r>
      <w:r w:rsidRPr="00C0079E">
        <w:rPr>
          <w:bCs/>
          <w:sz w:val="24"/>
          <w:szCs w:val="24"/>
          <w:lang w:eastAsia="it-IT"/>
        </w:rPr>
        <w:tab/>
      </w:r>
      <w:r w:rsidRPr="00C0079E">
        <w:rPr>
          <w:bCs/>
          <w:sz w:val="24"/>
          <w:szCs w:val="24"/>
          <w:lang w:eastAsia="it-IT"/>
        </w:rPr>
        <w:tab/>
      </w:r>
      <w:r w:rsidRPr="00C0079E">
        <w:rPr>
          <w:bCs/>
          <w:sz w:val="24"/>
          <w:szCs w:val="24"/>
          <w:lang w:eastAsia="it-IT"/>
        </w:rPr>
        <w:tab/>
      </w:r>
      <w:bookmarkEnd w:id="0"/>
      <w:r w:rsidRPr="00C0079E">
        <w:rPr>
          <w:bCs/>
          <w:sz w:val="24"/>
          <w:szCs w:val="24"/>
          <w:lang w:eastAsia="it-IT"/>
        </w:rPr>
        <w:t>Dott.ssa Chiara Astolfi</w:t>
      </w:r>
    </w:p>
    <w:p w14:paraId="48CF3825" w14:textId="77777777" w:rsidR="00E25338" w:rsidRPr="00C0079E" w:rsidRDefault="00E25338" w:rsidP="00E25338">
      <w:pPr>
        <w:adjustRightInd w:val="0"/>
        <w:ind w:left="5664" w:firstLine="708"/>
        <w:jc w:val="center"/>
        <w:rPr>
          <w:bCs/>
          <w:sz w:val="24"/>
          <w:szCs w:val="24"/>
          <w:lang w:eastAsia="it-IT"/>
        </w:rPr>
      </w:pPr>
      <w:r>
        <w:rPr>
          <w:bCs/>
          <w:sz w:val="24"/>
          <w:szCs w:val="24"/>
          <w:lang w:eastAsia="it-IT"/>
        </w:rPr>
        <w:t>(documento firmato digitalmente)</w:t>
      </w:r>
    </w:p>
    <w:p w14:paraId="50A9BCE8" w14:textId="77777777" w:rsidR="00E25338" w:rsidRPr="00C0079E" w:rsidRDefault="00E25338" w:rsidP="00E25338">
      <w:pPr>
        <w:adjustRightInd w:val="0"/>
        <w:rPr>
          <w:bCs/>
          <w:sz w:val="24"/>
          <w:szCs w:val="24"/>
          <w:lang w:eastAsia="it-IT"/>
        </w:rPr>
      </w:pPr>
    </w:p>
    <w:p w14:paraId="1AC0E57A" w14:textId="77777777" w:rsidR="00E25338" w:rsidRPr="00C0079E" w:rsidRDefault="00E25338" w:rsidP="00E25338">
      <w:pPr>
        <w:adjustRightInd w:val="0"/>
        <w:ind w:left="5664" w:firstLine="708"/>
        <w:jc w:val="center"/>
        <w:rPr>
          <w:sz w:val="24"/>
          <w:szCs w:val="24"/>
        </w:rPr>
      </w:pPr>
    </w:p>
    <w:p w14:paraId="753040F3" w14:textId="77777777" w:rsidR="00E25338" w:rsidRPr="00C0079E" w:rsidRDefault="00E25338" w:rsidP="00E25338">
      <w:pPr>
        <w:adjustRightInd w:val="0"/>
        <w:ind w:left="3540"/>
        <w:rPr>
          <w:sz w:val="24"/>
          <w:szCs w:val="24"/>
        </w:rPr>
      </w:pPr>
    </w:p>
    <w:p w14:paraId="56EF405A" w14:textId="233CE52C" w:rsidR="70EA43FF" w:rsidRPr="00E25338" w:rsidRDefault="70EA43FF" w:rsidP="00E25338"/>
    <w:sectPr w:rsidR="70EA43FF" w:rsidRPr="00E25338" w:rsidSect="00891A94">
      <w:headerReference w:type="default" r:id="rId18"/>
      <w:footerReference w:type="default" r:id="rId19"/>
      <w:pgSz w:w="11900" w:h="16840"/>
      <w:pgMar w:top="2260" w:right="1020" w:bottom="1418" w:left="1020" w:header="950" w:footer="4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541530" w14:textId="77777777" w:rsidR="00657FDB" w:rsidRDefault="00657FDB">
      <w:r>
        <w:separator/>
      </w:r>
    </w:p>
  </w:endnote>
  <w:endnote w:type="continuationSeparator" w:id="0">
    <w:p w14:paraId="2AD48DFA" w14:textId="77777777" w:rsidR="00657FDB" w:rsidRDefault="00657FDB">
      <w:r>
        <w:continuationSeparator/>
      </w:r>
    </w:p>
  </w:endnote>
  <w:endnote w:type="continuationNotice" w:id="1">
    <w:p w14:paraId="2F0D6655" w14:textId="77777777" w:rsidR="00657FDB" w:rsidRDefault="00657FD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ptos Narrow">
    <w:charset w:val="00"/>
    <w:family w:val="swiss"/>
    <w:pitch w:val="variable"/>
    <w:sig w:usb0="20000287" w:usb1="00000003" w:usb2="00000000" w:usb3="00000000" w:csb0="0000019F" w:csb1="00000000"/>
  </w:font>
  <w:font w:name="BrownPro">
    <w:altName w:val="Courier New"/>
    <w:panose1 w:val="00000000000000000000"/>
    <w:charset w:val="00"/>
    <w:family w:val="modern"/>
    <w:notTrueType/>
    <w:pitch w:val="variable"/>
    <w:sig w:usb0="A00000BF" w:usb1="4000206B"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207" w:type="dxa"/>
      <w:tblInd w:w="-142" w:type="dxa"/>
      <w:tblBorders>
        <w:top w:val="single" w:sz="4" w:space="0" w:color="808080" w:themeColor="background1" w:themeShade="80"/>
      </w:tblBorders>
      <w:tblLayout w:type="fixed"/>
      <w:tblCellMar>
        <w:left w:w="0" w:type="dxa"/>
        <w:right w:w="0" w:type="dxa"/>
      </w:tblCellMar>
      <w:tblLook w:val="0000" w:firstRow="0" w:lastRow="0" w:firstColumn="0" w:lastColumn="0" w:noHBand="0" w:noVBand="0"/>
    </w:tblPr>
    <w:tblGrid>
      <w:gridCol w:w="3544"/>
      <w:gridCol w:w="3402"/>
      <w:gridCol w:w="3261"/>
    </w:tblGrid>
    <w:tr w:rsidR="009D389E" w14:paraId="0CD926BA" w14:textId="77777777" w:rsidTr="00685358">
      <w:trPr>
        <w:trHeight w:val="391"/>
      </w:trPr>
      <w:tc>
        <w:tcPr>
          <w:tcW w:w="3544" w:type="dxa"/>
          <w:vAlign w:val="center"/>
        </w:tcPr>
        <w:p w14:paraId="2BBFEDDB" w14:textId="77777777" w:rsidR="009D389E" w:rsidRPr="00891A94" w:rsidRDefault="009D389E" w:rsidP="00891A94">
          <w:pPr>
            <w:rPr>
              <w:rFonts w:ascii="Aptos Narrow" w:eastAsia="BrownPro" w:hAnsi="Aptos Narrow" w:cs="BrownPro"/>
              <w:b/>
              <w:i/>
              <w:color w:val="7F7F7F"/>
              <w:sz w:val="16"/>
              <w:szCs w:val="16"/>
            </w:rPr>
          </w:pPr>
          <w:r w:rsidRPr="00891A94">
            <w:rPr>
              <w:rFonts w:ascii="Aptos Narrow" w:eastAsia="BrownPro" w:hAnsi="Aptos Narrow" w:cs="BrownPro"/>
              <w:b/>
              <w:i/>
              <w:color w:val="7F7F7F"/>
              <w:sz w:val="16"/>
              <w:szCs w:val="16"/>
            </w:rPr>
            <w:t>Destinazione Turistica Romagna</w:t>
          </w:r>
        </w:p>
        <w:p w14:paraId="7D14A2E7" w14:textId="6CBD65C6" w:rsidR="009D389E" w:rsidRPr="00891A94" w:rsidRDefault="009D389E" w:rsidP="00891A94">
          <w:pPr>
            <w:tabs>
              <w:tab w:val="right" w:pos="3402"/>
            </w:tabs>
            <w:rPr>
              <w:rFonts w:ascii="Aptos Narrow" w:eastAsia="BrownPro" w:hAnsi="Aptos Narrow" w:cs="BrownPro"/>
              <w:color w:val="7F7F7F"/>
              <w:sz w:val="16"/>
              <w:szCs w:val="16"/>
            </w:rPr>
          </w:pPr>
          <w:r w:rsidRPr="00891A94">
            <w:rPr>
              <w:rFonts w:ascii="Aptos Narrow" w:eastAsia="BrownPro" w:hAnsi="Aptos Narrow" w:cs="BrownPro"/>
              <w:color w:val="7F7F7F"/>
              <w:sz w:val="16"/>
              <w:szCs w:val="16"/>
            </w:rPr>
            <w:t>Piazzale Federico Fellini 3, 47921 Rimini</w:t>
          </w:r>
        </w:p>
        <w:p w14:paraId="1BBA688A" w14:textId="77777777" w:rsidR="009D389E" w:rsidRPr="00891A94" w:rsidRDefault="009D389E" w:rsidP="00891A94">
          <w:pPr>
            <w:rPr>
              <w:rFonts w:ascii="Aptos Narrow" w:eastAsia="BrownPro" w:hAnsi="Aptos Narrow" w:cs="BrownPro"/>
              <w:color w:val="7F7F7F"/>
              <w:sz w:val="16"/>
              <w:szCs w:val="16"/>
              <w:lang w:val="en-US"/>
            </w:rPr>
          </w:pPr>
          <w:r w:rsidRPr="00891A94">
            <w:rPr>
              <w:rFonts w:ascii="Aptos Narrow" w:eastAsia="BrownPro" w:hAnsi="Aptos Narrow" w:cs="BrownPro"/>
              <w:b/>
              <w:i/>
              <w:color w:val="7F7F7F"/>
              <w:sz w:val="16"/>
              <w:szCs w:val="16"/>
              <w:lang w:val="en-US"/>
            </w:rPr>
            <w:t>CF:</w:t>
          </w:r>
          <w:r w:rsidRPr="00891A94">
            <w:rPr>
              <w:rFonts w:ascii="Aptos Narrow" w:eastAsia="BrownPro" w:hAnsi="Aptos Narrow" w:cs="BrownPro"/>
              <w:color w:val="7F7F7F"/>
              <w:sz w:val="16"/>
              <w:szCs w:val="16"/>
              <w:lang w:val="en-US"/>
            </w:rPr>
            <w:t xml:space="preserve"> 911 657 804 03</w:t>
          </w:r>
        </w:p>
        <w:p w14:paraId="594929E8" w14:textId="77777777" w:rsidR="009D389E" w:rsidRPr="00891A94" w:rsidRDefault="009D389E" w:rsidP="00891A94">
          <w:pPr>
            <w:rPr>
              <w:rFonts w:ascii="Aptos Narrow" w:eastAsia="BrownPro" w:hAnsi="Aptos Narrow" w:cs="BrownPro"/>
              <w:color w:val="7F7F7F"/>
              <w:sz w:val="16"/>
              <w:szCs w:val="16"/>
              <w:lang w:val="en-US"/>
            </w:rPr>
          </w:pPr>
          <w:hyperlink r:id="rId1">
            <w:r w:rsidRPr="00891A94">
              <w:rPr>
                <w:rFonts w:ascii="Aptos Narrow" w:eastAsia="BrownPro" w:hAnsi="Aptos Narrow" w:cs="BrownPro"/>
                <w:color w:val="7F7F7F"/>
                <w:sz w:val="16"/>
                <w:szCs w:val="16"/>
                <w:u w:val="single"/>
                <w:lang w:val="en-US"/>
              </w:rPr>
              <w:t>www.destinazioneromagna.emr.it</w:t>
            </w:r>
          </w:hyperlink>
        </w:p>
      </w:tc>
      <w:tc>
        <w:tcPr>
          <w:tcW w:w="3402" w:type="dxa"/>
          <w:vAlign w:val="center"/>
        </w:tcPr>
        <w:p w14:paraId="447C0BEC" w14:textId="77777777" w:rsidR="009D389E" w:rsidRPr="00891A94" w:rsidRDefault="009D389E" w:rsidP="00891A94">
          <w:pPr>
            <w:tabs>
              <w:tab w:val="center" w:pos="4819"/>
              <w:tab w:val="right" w:pos="9638"/>
            </w:tabs>
            <w:rPr>
              <w:rFonts w:ascii="Aptos Narrow" w:eastAsia="BrownPro" w:hAnsi="Aptos Narrow" w:cs="BrownPro"/>
              <w:color w:val="7F7F7F"/>
              <w:sz w:val="16"/>
              <w:szCs w:val="16"/>
            </w:rPr>
          </w:pPr>
          <w:r w:rsidRPr="00891A94">
            <w:rPr>
              <w:rFonts w:ascii="Aptos Narrow" w:eastAsia="BrownPro" w:hAnsi="Aptos Narrow" w:cs="BrownPro"/>
              <w:b/>
              <w:i/>
              <w:color w:val="7F7F7F"/>
              <w:sz w:val="16"/>
              <w:szCs w:val="16"/>
            </w:rPr>
            <w:t>t:</w:t>
          </w:r>
          <w:r w:rsidRPr="00891A94">
            <w:rPr>
              <w:rFonts w:ascii="Aptos Narrow" w:eastAsia="BrownPro" w:hAnsi="Aptos Narrow" w:cs="BrownPro"/>
              <w:color w:val="7F7F7F"/>
              <w:sz w:val="16"/>
              <w:szCs w:val="16"/>
            </w:rPr>
            <w:t xml:space="preserve"> +39 0541 793834</w:t>
          </w:r>
        </w:p>
        <w:p w14:paraId="65E22C75" w14:textId="77777777" w:rsidR="009D389E" w:rsidRPr="00891A94" w:rsidRDefault="009D389E" w:rsidP="00891A94">
          <w:pPr>
            <w:rPr>
              <w:rFonts w:ascii="Aptos Narrow" w:eastAsia="BrownPro" w:hAnsi="Aptos Narrow" w:cs="BrownPro"/>
              <w:color w:val="7F7F7F"/>
              <w:sz w:val="16"/>
              <w:szCs w:val="16"/>
            </w:rPr>
          </w:pPr>
          <w:r w:rsidRPr="00891A94">
            <w:rPr>
              <w:rFonts w:ascii="Aptos Narrow" w:eastAsia="BrownPro" w:hAnsi="Aptos Narrow" w:cs="BrownPro"/>
              <w:b/>
              <w:i/>
              <w:color w:val="7F7F7F"/>
              <w:sz w:val="16"/>
              <w:szCs w:val="16"/>
            </w:rPr>
            <w:t>e:</w:t>
          </w:r>
          <w:r w:rsidRPr="00891A94">
            <w:rPr>
              <w:rFonts w:ascii="Aptos Narrow" w:eastAsia="BrownPro" w:hAnsi="Aptos Narrow" w:cs="BrownPro"/>
              <w:color w:val="7F7F7F"/>
              <w:sz w:val="16"/>
              <w:szCs w:val="16"/>
            </w:rPr>
            <w:t xml:space="preserve"> </w:t>
          </w:r>
          <w:hyperlink r:id="rId2">
            <w:r w:rsidRPr="00891A94">
              <w:rPr>
                <w:rFonts w:ascii="Aptos Narrow" w:eastAsia="BrownPro" w:hAnsi="Aptos Narrow" w:cs="BrownPro"/>
                <w:color w:val="7F7F7F"/>
                <w:sz w:val="16"/>
                <w:szCs w:val="16"/>
                <w:u w:val="single"/>
              </w:rPr>
              <w:t>info@destinazioneromagna.emr.it</w:t>
            </w:r>
          </w:hyperlink>
        </w:p>
        <w:p w14:paraId="30D06889" w14:textId="77777777" w:rsidR="009D389E" w:rsidRPr="00891A94" w:rsidRDefault="009D389E" w:rsidP="00891A94">
          <w:pPr>
            <w:rPr>
              <w:rFonts w:ascii="Aptos Narrow" w:eastAsia="BrownPro" w:hAnsi="Aptos Narrow" w:cs="BrownPro"/>
              <w:color w:val="7F7F7F"/>
              <w:sz w:val="16"/>
              <w:szCs w:val="16"/>
            </w:rPr>
          </w:pPr>
          <w:r w:rsidRPr="00891A94">
            <w:rPr>
              <w:rFonts w:ascii="Aptos Narrow" w:eastAsia="BrownPro" w:hAnsi="Aptos Narrow" w:cs="BrownPro"/>
              <w:b/>
              <w:i/>
              <w:color w:val="7F7F7F"/>
              <w:sz w:val="16"/>
              <w:szCs w:val="16"/>
            </w:rPr>
            <w:t>pec:</w:t>
          </w:r>
          <w:r w:rsidRPr="00891A94">
            <w:rPr>
              <w:rFonts w:ascii="Aptos Narrow" w:eastAsia="BrownPro" w:hAnsi="Aptos Narrow" w:cs="BrownPro"/>
              <w:color w:val="7F7F7F"/>
              <w:sz w:val="16"/>
              <w:szCs w:val="16"/>
            </w:rPr>
            <w:t xml:space="preserve"> romagnaturismo@legalmail.it</w:t>
          </w:r>
        </w:p>
      </w:tc>
      <w:tc>
        <w:tcPr>
          <w:tcW w:w="3261" w:type="dxa"/>
          <w:vAlign w:val="center"/>
        </w:tcPr>
        <w:p w14:paraId="37066EE5" w14:textId="4BA8E94B" w:rsidR="009D389E" w:rsidRPr="00891A94" w:rsidRDefault="009D389E" w:rsidP="00685358">
          <w:pPr>
            <w:jc w:val="center"/>
            <w:rPr>
              <w:rFonts w:ascii="Aptos Narrow" w:eastAsia="BrownPro" w:hAnsi="Aptos Narrow" w:cs="BrownPro"/>
              <w:b/>
              <w:color w:val="F82C35"/>
              <w:sz w:val="16"/>
              <w:szCs w:val="16"/>
            </w:rPr>
          </w:pPr>
          <w:r w:rsidRPr="00891A94">
            <w:rPr>
              <w:rFonts w:ascii="Aptos Narrow" w:eastAsia="BrownPro" w:hAnsi="Aptos Narrow" w:cs="BrownPro"/>
              <w:b/>
              <w:color w:val="00B0F0"/>
              <w:sz w:val="16"/>
              <w:szCs w:val="16"/>
            </w:rPr>
            <w:t>www.</w:t>
          </w:r>
          <w:r w:rsidRPr="00891A94">
            <w:rPr>
              <w:rFonts w:ascii="Aptos Narrow" w:eastAsia="BrownPro" w:hAnsi="Aptos Narrow" w:cs="BrownPro"/>
              <w:b/>
              <w:color w:val="91E400"/>
              <w:sz w:val="16"/>
              <w:szCs w:val="16"/>
            </w:rPr>
            <w:t>visit</w:t>
          </w:r>
          <w:r w:rsidRPr="00891A94">
            <w:rPr>
              <w:rFonts w:ascii="Aptos Narrow" w:eastAsia="BrownPro" w:hAnsi="Aptos Narrow" w:cs="BrownPro"/>
              <w:b/>
              <w:color w:val="FE8F01"/>
              <w:sz w:val="16"/>
              <w:szCs w:val="16"/>
            </w:rPr>
            <w:t>romagna</w:t>
          </w:r>
          <w:r w:rsidRPr="00891A94">
            <w:rPr>
              <w:rFonts w:ascii="Aptos Narrow" w:eastAsia="BrownPro" w:hAnsi="Aptos Narrow" w:cs="BrownPro"/>
              <w:b/>
              <w:color w:val="F82C35"/>
              <w:sz w:val="16"/>
              <w:szCs w:val="16"/>
            </w:rPr>
            <w:t>.it</w:t>
          </w:r>
        </w:p>
      </w:tc>
    </w:tr>
  </w:tbl>
  <w:p w14:paraId="4D6D978C" w14:textId="231400F2" w:rsidR="00724116" w:rsidRPr="009D389E" w:rsidRDefault="00724116" w:rsidP="009D389E">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1AF2EC" w14:textId="77777777" w:rsidR="00657FDB" w:rsidRDefault="00657FDB">
      <w:r>
        <w:separator/>
      </w:r>
    </w:p>
  </w:footnote>
  <w:footnote w:type="continuationSeparator" w:id="0">
    <w:p w14:paraId="11B6C9A9" w14:textId="77777777" w:rsidR="00657FDB" w:rsidRDefault="00657FDB">
      <w:r>
        <w:continuationSeparator/>
      </w:r>
    </w:p>
  </w:footnote>
  <w:footnote w:type="continuationNotice" w:id="1">
    <w:p w14:paraId="72ADCEEF" w14:textId="77777777" w:rsidR="00657FDB" w:rsidRDefault="00657FD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954CE0" w14:textId="77777777" w:rsidR="00193912" w:rsidRDefault="00642818">
    <w:pPr>
      <w:pStyle w:val="Corpotesto"/>
      <w:spacing w:line="14" w:lineRule="auto"/>
      <w:rPr>
        <w:sz w:val="20"/>
      </w:rPr>
    </w:pPr>
    <w:r>
      <w:rPr>
        <w:noProof/>
      </w:rPr>
      <w:drawing>
        <wp:anchor distT="0" distB="0" distL="0" distR="0" simplePos="0" relativeHeight="251658240" behindDoc="1" locked="0" layoutInCell="1" allowOverlap="1" wp14:anchorId="3665583D" wp14:editId="5FA44CD0">
          <wp:simplePos x="0" y="0"/>
          <wp:positionH relativeFrom="margin">
            <wp:posOffset>2320925</wp:posOffset>
          </wp:positionH>
          <wp:positionV relativeFrom="margin">
            <wp:posOffset>-1133475</wp:posOffset>
          </wp:positionV>
          <wp:extent cx="1617980" cy="840740"/>
          <wp:effectExtent l="0" t="0" r="1270" b="0"/>
          <wp:wrapSquare wrapText="bothSides"/>
          <wp:docPr id="586538470"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617980" cy="84074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14569B"/>
    <w:multiLevelType w:val="hybridMultilevel"/>
    <w:tmpl w:val="7A4C2BF0"/>
    <w:lvl w:ilvl="0" w:tplc="F05A30FA">
      <w:numFmt w:val="bullet"/>
      <w:lvlText w:val=""/>
      <w:lvlJc w:val="left"/>
      <w:pPr>
        <w:ind w:left="476" w:hanging="360"/>
      </w:pPr>
      <w:rPr>
        <w:rFonts w:ascii="Symbol" w:eastAsia="Symbol" w:hAnsi="Symbol" w:cs="Symbol" w:hint="default"/>
        <w:w w:val="100"/>
        <w:sz w:val="24"/>
        <w:szCs w:val="24"/>
        <w:lang w:val="it-IT" w:eastAsia="en-US" w:bidi="ar-SA"/>
      </w:rPr>
    </w:lvl>
    <w:lvl w:ilvl="1" w:tplc="3C5CDE5A">
      <w:numFmt w:val="bullet"/>
      <w:lvlText w:val="•"/>
      <w:lvlJc w:val="left"/>
      <w:pPr>
        <w:ind w:left="1418" w:hanging="360"/>
      </w:pPr>
      <w:rPr>
        <w:rFonts w:hint="default"/>
        <w:lang w:val="it-IT" w:eastAsia="en-US" w:bidi="ar-SA"/>
      </w:rPr>
    </w:lvl>
    <w:lvl w:ilvl="2" w:tplc="BB4E186C">
      <w:numFmt w:val="bullet"/>
      <w:lvlText w:val="•"/>
      <w:lvlJc w:val="left"/>
      <w:pPr>
        <w:ind w:left="2356" w:hanging="360"/>
      </w:pPr>
      <w:rPr>
        <w:rFonts w:hint="default"/>
        <w:lang w:val="it-IT" w:eastAsia="en-US" w:bidi="ar-SA"/>
      </w:rPr>
    </w:lvl>
    <w:lvl w:ilvl="3" w:tplc="32EACCAA">
      <w:numFmt w:val="bullet"/>
      <w:lvlText w:val="•"/>
      <w:lvlJc w:val="left"/>
      <w:pPr>
        <w:ind w:left="3294" w:hanging="360"/>
      </w:pPr>
      <w:rPr>
        <w:rFonts w:hint="default"/>
        <w:lang w:val="it-IT" w:eastAsia="en-US" w:bidi="ar-SA"/>
      </w:rPr>
    </w:lvl>
    <w:lvl w:ilvl="4" w:tplc="50821C98">
      <w:numFmt w:val="bullet"/>
      <w:lvlText w:val="•"/>
      <w:lvlJc w:val="left"/>
      <w:pPr>
        <w:ind w:left="4232" w:hanging="360"/>
      </w:pPr>
      <w:rPr>
        <w:rFonts w:hint="default"/>
        <w:lang w:val="it-IT" w:eastAsia="en-US" w:bidi="ar-SA"/>
      </w:rPr>
    </w:lvl>
    <w:lvl w:ilvl="5" w:tplc="76D2DC54">
      <w:numFmt w:val="bullet"/>
      <w:lvlText w:val="•"/>
      <w:lvlJc w:val="left"/>
      <w:pPr>
        <w:ind w:left="5170" w:hanging="360"/>
      </w:pPr>
      <w:rPr>
        <w:rFonts w:hint="default"/>
        <w:lang w:val="it-IT" w:eastAsia="en-US" w:bidi="ar-SA"/>
      </w:rPr>
    </w:lvl>
    <w:lvl w:ilvl="6" w:tplc="43EE8B8C">
      <w:numFmt w:val="bullet"/>
      <w:lvlText w:val="•"/>
      <w:lvlJc w:val="left"/>
      <w:pPr>
        <w:ind w:left="6108" w:hanging="360"/>
      </w:pPr>
      <w:rPr>
        <w:rFonts w:hint="default"/>
        <w:lang w:val="it-IT" w:eastAsia="en-US" w:bidi="ar-SA"/>
      </w:rPr>
    </w:lvl>
    <w:lvl w:ilvl="7" w:tplc="1B6AFA78">
      <w:numFmt w:val="bullet"/>
      <w:lvlText w:val="•"/>
      <w:lvlJc w:val="left"/>
      <w:pPr>
        <w:ind w:left="7046" w:hanging="360"/>
      </w:pPr>
      <w:rPr>
        <w:rFonts w:hint="default"/>
        <w:lang w:val="it-IT" w:eastAsia="en-US" w:bidi="ar-SA"/>
      </w:rPr>
    </w:lvl>
    <w:lvl w:ilvl="8" w:tplc="9B20960C">
      <w:numFmt w:val="bullet"/>
      <w:lvlText w:val="•"/>
      <w:lvlJc w:val="left"/>
      <w:pPr>
        <w:ind w:left="7984" w:hanging="360"/>
      </w:pPr>
      <w:rPr>
        <w:rFonts w:hint="default"/>
        <w:lang w:val="it-IT" w:eastAsia="en-US" w:bidi="ar-SA"/>
      </w:rPr>
    </w:lvl>
  </w:abstractNum>
  <w:abstractNum w:abstractNumId="1" w15:restartNumberingAfterBreak="0">
    <w:nsid w:val="3E30672D"/>
    <w:multiLevelType w:val="hybridMultilevel"/>
    <w:tmpl w:val="29B43600"/>
    <w:lvl w:ilvl="0" w:tplc="B13E369A">
      <w:start w:val="1"/>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4E916837"/>
    <w:multiLevelType w:val="hybridMultilevel"/>
    <w:tmpl w:val="633ED7A8"/>
    <w:lvl w:ilvl="0" w:tplc="04100011">
      <w:start w:val="1"/>
      <w:numFmt w:val="decimal"/>
      <w:lvlText w:val="%1)"/>
      <w:lvlJc w:val="left"/>
      <w:pPr>
        <w:ind w:left="720" w:hanging="360"/>
      </w:pPr>
      <w:rPr>
        <w:rFonts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5D6650D7"/>
    <w:multiLevelType w:val="hybridMultilevel"/>
    <w:tmpl w:val="0A42D36A"/>
    <w:lvl w:ilvl="0" w:tplc="FFFFFFFF">
      <w:start w:val="1"/>
      <w:numFmt w:val="bullet"/>
      <w:lvlText w:val="-"/>
      <w:lvlJc w:val="left"/>
      <w:pPr>
        <w:ind w:left="360" w:hanging="360"/>
      </w:pPr>
      <w:rPr>
        <w:rFonts w:ascii="Calibri" w:hAnsi="Calibri" w:hint="default"/>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 w15:restartNumberingAfterBreak="0">
    <w:nsid w:val="70D615B9"/>
    <w:multiLevelType w:val="hybridMultilevel"/>
    <w:tmpl w:val="352889D8"/>
    <w:lvl w:ilvl="0" w:tplc="FFFFFFFF">
      <w:start w:val="1"/>
      <w:numFmt w:val="decimal"/>
      <w:lvlText w:val="%1."/>
      <w:lvlJc w:val="left"/>
      <w:pPr>
        <w:ind w:left="720" w:hanging="360"/>
      </w:pPr>
    </w:lvl>
    <w:lvl w:ilvl="1" w:tplc="04100003">
      <w:start w:val="1"/>
      <w:numFmt w:val="bullet"/>
      <w:lvlText w:val="o"/>
      <w:lvlJc w:val="left"/>
      <w:pPr>
        <w:ind w:left="1440" w:hanging="360"/>
      </w:pPr>
      <w:rPr>
        <w:rFonts w:ascii="Courier New" w:hAnsi="Courier New" w:cs="Courier New" w:hint="default"/>
      </w:rPr>
    </w:lvl>
    <w:lvl w:ilvl="2" w:tplc="FFFFFFFF">
      <w:start w:val="1"/>
      <w:numFmt w:val="lowerLetter"/>
      <w:lvlText w:val="%3."/>
      <w:lvlJc w:val="left"/>
      <w:pPr>
        <w:ind w:left="2160" w:hanging="360"/>
      </w:p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74E94DD8"/>
    <w:multiLevelType w:val="hybridMultilevel"/>
    <w:tmpl w:val="4078A598"/>
    <w:lvl w:ilvl="0" w:tplc="76A2C4C4">
      <w:start w:val="1"/>
      <w:numFmt w:val="decimal"/>
      <w:lvlText w:val="%1."/>
      <w:lvlJc w:val="left"/>
      <w:pPr>
        <w:ind w:left="6415" w:hanging="360"/>
      </w:pPr>
      <w:rPr>
        <w:rFonts w:hint="default"/>
        <w:sz w:val="22"/>
      </w:rPr>
    </w:lvl>
    <w:lvl w:ilvl="1" w:tplc="04100019" w:tentative="1">
      <w:start w:val="1"/>
      <w:numFmt w:val="lowerLetter"/>
      <w:lvlText w:val="%2."/>
      <w:lvlJc w:val="left"/>
      <w:pPr>
        <w:ind w:left="7135" w:hanging="360"/>
      </w:pPr>
    </w:lvl>
    <w:lvl w:ilvl="2" w:tplc="0410001B" w:tentative="1">
      <w:start w:val="1"/>
      <w:numFmt w:val="lowerRoman"/>
      <w:lvlText w:val="%3."/>
      <w:lvlJc w:val="right"/>
      <w:pPr>
        <w:ind w:left="7855" w:hanging="180"/>
      </w:pPr>
    </w:lvl>
    <w:lvl w:ilvl="3" w:tplc="0410000F" w:tentative="1">
      <w:start w:val="1"/>
      <w:numFmt w:val="decimal"/>
      <w:lvlText w:val="%4."/>
      <w:lvlJc w:val="left"/>
      <w:pPr>
        <w:ind w:left="8575" w:hanging="360"/>
      </w:pPr>
    </w:lvl>
    <w:lvl w:ilvl="4" w:tplc="04100019" w:tentative="1">
      <w:start w:val="1"/>
      <w:numFmt w:val="lowerLetter"/>
      <w:lvlText w:val="%5."/>
      <w:lvlJc w:val="left"/>
      <w:pPr>
        <w:ind w:left="9295" w:hanging="360"/>
      </w:pPr>
    </w:lvl>
    <w:lvl w:ilvl="5" w:tplc="0410001B" w:tentative="1">
      <w:start w:val="1"/>
      <w:numFmt w:val="lowerRoman"/>
      <w:lvlText w:val="%6."/>
      <w:lvlJc w:val="right"/>
      <w:pPr>
        <w:ind w:left="10015" w:hanging="180"/>
      </w:pPr>
    </w:lvl>
    <w:lvl w:ilvl="6" w:tplc="0410000F" w:tentative="1">
      <w:start w:val="1"/>
      <w:numFmt w:val="decimal"/>
      <w:lvlText w:val="%7."/>
      <w:lvlJc w:val="left"/>
      <w:pPr>
        <w:ind w:left="10735" w:hanging="360"/>
      </w:pPr>
    </w:lvl>
    <w:lvl w:ilvl="7" w:tplc="04100019" w:tentative="1">
      <w:start w:val="1"/>
      <w:numFmt w:val="lowerLetter"/>
      <w:lvlText w:val="%8."/>
      <w:lvlJc w:val="left"/>
      <w:pPr>
        <w:ind w:left="11455" w:hanging="360"/>
      </w:pPr>
    </w:lvl>
    <w:lvl w:ilvl="8" w:tplc="0410001B" w:tentative="1">
      <w:start w:val="1"/>
      <w:numFmt w:val="lowerRoman"/>
      <w:lvlText w:val="%9."/>
      <w:lvlJc w:val="right"/>
      <w:pPr>
        <w:ind w:left="12175" w:hanging="180"/>
      </w:pPr>
    </w:lvl>
  </w:abstractNum>
  <w:num w:numId="1" w16cid:durableId="2128111928">
    <w:abstractNumId w:val="0"/>
  </w:num>
  <w:num w:numId="2" w16cid:durableId="703142674">
    <w:abstractNumId w:val="5"/>
  </w:num>
  <w:num w:numId="3" w16cid:durableId="2068800170">
    <w:abstractNumId w:val="2"/>
  </w:num>
  <w:num w:numId="4" w16cid:durableId="1856922919">
    <w:abstractNumId w:val="3"/>
  </w:num>
  <w:num w:numId="5" w16cid:durableId="401490827">
    <w:abstractNumId w:val="4"/>
  </w:num>
  <w:num w:numId="6" w16cid:durableId="7539336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4"/>
  <w:defaultTabStop w:val="720"/>
  <w:hyphenationZone w:val="283"/>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3912"/>
    <w:rsid w:val="00050BF3"/>
    <w:rsid w:val="00054A70"/>
    <w:rsid w:val="00070C1F"/>
    <w:rsid w:val="00090704"/>
    <w:rsid w:val="00096E70"/>
    <w:rsid w:val="000B4F79"/>
    <w:rsid w:val="000B762A"/>
    <w:rsid w:val="000D2BD8"/>
    <w:rsid w:val="000E2314"/>
    <w:rsid w:val="001010F8"/>
    <w:rsid w:val="00101E47"/>
    <w:rsid w:val="0014263E"/>
    <w:rsid w:val="00147F7F"/>
    <w:rsid w:val="00150098"/>
    <w:rsid w:val="00187ADA"/>
    <w:rsid w:val="00190F91"/>
    <w:rsid w:val="00193912"/>
    <w:rsid w:val="00195586"/>
    <w:rsid w:val="001A0EB5"/>
    <w:rsid w:val="001B62A3"/>
    <w:rsid w:val="001C470D"/>
    <w:rsid w:val="001E1C0F"/>
    <w:rsid w:val="002036E9"/>
    <w:rsid w:val="00240E46"/>
    <w:rsid w:val="00250CCF"/>
    <w:rsid w:val="00267316"/>
    <w:rsid w:val="00267A43"/>
    <w:rsid w:val="00270A18"/>
    <w:rsid w:val="00284BE7"/>
    <w:rsid w:val="0028585B"/>
    <w:rsid w:val="002974F8"/>
    <w:rsid w:val="002B298B"/>
    <w:rsid w:val="002D1875"/>
    <w:rsid w:val="002D3F19"/>
    <w:rsid w:val="0030695D"/>
    <w:rsid w:val="00307A7A"/>
    <w:rsid w:val="00315E2C"/>
    <w:rsid w:val="00327B3A"/>
    <w:rsid w:val="003367F6"/>
    <w:rsid w:val="00353DFD"/>
    <w:rsid w:val="00361CE0"/>
    <w:rsid w:val="00383142"/>
    <w:rsid w:val="00395151"/>
    <w:rsid w:val="003A42D0"/>
    <w:rsid w:val="003B4ED9"/>
    <w:rsid w:val="003C4E38"/>
    <w:rsid w:val="00402542"/>
    <w:rsid w:val="004052B0"/>
    <w:rsid w:val="00422813"/>
    <w:rsid w:val="00434FEC"/>
    <w:rsid w:val="004669E2"/>
    <w:rsid w:val="004A44D9"/>
    <w:rsid w:val="004C6565"/>
    <w:rsid w:val="004E3DE5"/>
    <w:rsid w:val="004F1115"/>
    <w:rsid w:val="004F2A84"/>
    <w:rsid w:val="004F3C98"/>
    <w:rsid w:val="004F4B3B"/>
    <w:rsid w:val="0051095D"/>
    <w:rsid w:val="00517EAC"/>
    <w:rsid w:val="00527607"/>
    <w:rsid w:val="00527D02"/>
    <w:rsid w:val="00535E1A"/>
    <w:rsid w:val="0054005D"/>
    <w:rsid w:val="00560986"/>
    <w:rsid w:val="00571509"/>
    <w:rsid w:val="00575503"/>
    <w:rsid w:val="005A1EEE"/>
    <w:rsid w:val="005F56F9"/>
    <w:rsid w:val="00625B7A"/>
    <w:rsid w:val="00642818"/>
    <w:rsid w:val="00657FDB"/>
    <w:rsid w:val="00660D6C"/>
    <w:rsid w:val="00672716"/>
    <w:rsid w:val="00685358"/>
    <w:rsid w:val="006A2D29"/>
    <w:rsid w:val="006F086E"/>
    <w:rsid w:val="006F6943"/>
    <w:rsid w:val="00724116"/>
    <w:rsid w:val="00756BA8"/>
    <w:rsid w:val="00766657"/>
    <w:rsid w:val="0078303F"/>
    <w:rsid w:val="0079017D"/>
    <w:rsid w:val="007A6B75"/>
    <w:rsid w:val="007B202C"/>
    <w:rsid w:val="007E3720"/>
    <w:rsid w:val="007F1B83"/>
    <w:rsid w:val="007F3D97"/>
    <w:rsid w:val="00810E66"/>
    <w:rsid w:val="00815BBD"/>
    <w:rsid w:val="00872D5B"/>
    <w:rsid w:val="00891A94"/>
    <w:rsid w:val="008C042B"/>
    <w:rsid w:val="008C0AB0"/>
    <w:rsid w:val="008C2931"/>
    <w:rsid w:val="008D39DB"/>
    <w:rsid w:val="0090157D"/>
    <w:rsid w:val="00901E6E"/>
    <w:rsid w:val="00902629"/>
    <w:rsid w:val="0092492F"/>
    <w:rsid w:val="0095010D"/>
    <w:rsid w:val="00976CE0"/>
    <w:rsid w:val="00980DA7"/>
    <w:rsid w:val="009D389E"/>
    <w:rsid w:val="009E4C99"/>
    <w:rsid w:val="009F3BE3"/>
    <w:rsid w:val="00A01600"/>
    <w:rsid w:val="00A074DD"/>
    <w:rsid w:val="00A21D1C"/>
    <w:rsid w:val="00A33456"/>
    <w:rsid w:val="00A856D6"/>
    <w:rsid w:val="00AA7C20"/>
    <w:rsid w:val="00AB5F48"/>
    <w:rsid w:val="00AC7F37"/>
    <w:rsid w:val="00AF33BE"/>
    <w:rsid w:val="00AF5CE6"/>
    <w:rsid w:val="00B36872"/>
    <w:rsid w:val="00B4491F"/>
    <w:rsid w:val="00B519F2"/>
    <w:rsid w:val="00B7354E"/>
    <w:rsid w:val="00BB0DFD"/>
    <w:rsid w:val="00BB50C1"/>
    <w:rsid w:val="00BC442D"/>
    <w:rsid w:val="00BD7E74"/>
    <w:rsid w:val="00BF16E8"/>
    <w:rsid w:val="00C126EB"/>
    <w:rsid w:val="00C279AE"/>
    <w:rsid w:val="00C306F7"/>
    <w:rsid w:val="00C36EF8"/>
    <w:rsid w:val="00C37158"/>
    <w:rsid w:val="00C6011C"/>
    <w:rsid w:val="00C70AB0"/>
    <w:rsid w:val="00C934B8"/>
    <w:rsid w:val="00CA350C"/>
    <w:rsid w:val="00CE024A"/>
    <w:rsid w:val="00D27BF4"/>
    <w:rsid w:val="00D40642"/>
    <w:rsid w:val="00D5785E"/>
    <w:rsid w:val="00D76EC7"/>
    <w:rsid w:val="00D87D45"/>
    <w:rsid w:val="00DA6DCB"/>
    <w:rsid w:val="00DC053F"/>
    <w:rsid w:val="00DD0412"/>
    <w:rsid w:val="00DF3356"/>
    <w:rsid w:val="00E13EAD"/>
    <w:rsid w:val="00E25338"/>
    <w:rsid w:val="00E43261"/>
    <w:rsid w:val="00E5778A"/>
    <w:rsid w:val="00E72E22"/>
    <w:rsid w:val="00E9529A"/>
    <w:rsid w:val="00EB2EBC"/>
    <w:rsid w:val="00EC00D0"/>
    <w:rsid w:val="00EC18F6"/>
    <w:rsid w:val="00EE3119"/>
    <w:rsid w:val="00EF2662"/>
    <w:rsid w:val="00F062F0"/>
    <w:rsid w:val="00F40FE5"/>
    <w:rsid w:val="00F57AFF"/>
    <w:rsid w:val="00F85533"/>
    <w:rsid w:val="00FC4DA4"/>
    <w:rsid w:val="01B191AE"/>
    <w:rsid w:val="01D9325B"/>
    <w:rsid w:val="02A424B6"/>
    <w:rsid w:val="0447AFCC"/>
    <w:rsid w:val="0450FD73"/>
    <w:rsid w:val="04FBAABF"/>
    <w:rsid w:val="05409BA4"/>
    <w:rsid w:val="07194000"/>
    <w:rsid w:val="07FE386A"/>
    <w:rsid w:val="0849D4A5"/>
    <w:rsid w:val="088E8FA0"/>
    <w:rsid w:val="089E3BA4"/>
    <w:rsid w:val="09895FBD"/>
    <w:rsid w:val="0C4DCE74"/>
    <w:rsid w:val="0CF5B9B9"/>
    <w:rsid w:val="0E02D02B"/>
    <w:rsid w:val="0E7F6098"/>
    <w:rsid w:val="0F11FCDE"/>
    <w:rsid w:val="0F7D279B"/>
    <w:rsid w:val="1118F7FC"/>
    <w:rsid w:val="1197B2DA"/>
    <w:rsid w:val="11B40CA2"/>
    <w:rsid w:val="123017AD"/>
    <w:rsid w:val="12A51295"/>
    <w:rsid w:val="1362B63A"/>
    <w:rsid w:val="141EBD20"/>
    <w:rsid w:val="14804A3F"/>
    <w:rsid w:val="164C8B92"/>
    <w:rsid w:val="17B7EB01"/>
    <w:rsid w:val="1A243E5E"/>
    <w:rsid w:val="1C5BAAA3"/>
    <w:rsid w:val="1D15B2F0"/>
    <w:rsid w:val="1DF99168"/>
    <w:rsid w:val="22F670F7"/>
    <w:rsid w:val="236896D2"/>
    <w:rsid w:val="24FC1FD1"/>
    <w:rsid w:val="267CDCA2"/>
    <w:rsid w:val="282B2BD1"/>
    <w:rsid w:val="28F7B2BE"/>
    <w:rsid w:val="29B1D21A"/>
    <w:rsid w:val="2A95AC31"/>
    <w:rsid w:val="2BFA27F5"/>
    <w:rsid w:val="2C2F5380"/>
    <w:rsid w:val="2FAA88BC"/>
    <w:rsid w:val="3233FAD7"/>
    <w:rsid w:val="32390283"/>
    <w:rsid w:val="323BBAC9"/>
    <w:rsid w:val="32829817"/>
    <w:rsid w:val="33B23583"/>
    <w:rsid w:val="33B55489"/>
    <w:rsid w:val="3444407B"/>
    <w:rsid w:val="358CECFE"/>
    <w:rsid w:val="35D5D57E"/>
    <w:rsid w:val="375B03B8"/>
    <w:rsid w:val="37642832"/>
    <w:rsid w:val="378A1DE0"/>
    <w:rsid w:val="39A42922"/>
    <w:rsid w:val="39AD991A"/>
    <w:rsid w:val="3A020DE6"/>
    <w:rsid w:val="3A2AEC0B"/>
    <w:rsid w:val="3A87325D"/>
    <w:rsid w:val="3ADAE6FF"/>
    <w:rsid w:val="3C04D24A"/>
    <w:rsid w:val="3C331420"/>
    <w:rsid w:val="3C519D8C"/>
    <w:rsid w:val="3DAF8DD5"/>
    <w:rsid w:val="3F8579FD"/>
    <w:rsid w:val="3FAE5822"/>
    <w:rsid w:val="4021D1A2"/>
    <w:rsid w:val="4212D183"/>
    <w:rsid w:val="42C2CC77"/>
    <w:rsid w:val="43E72048"/>
    <w:rsid w:val="464F80CE"/>
    <w:rsid w:val="46BBA15F"/>
    <w:rsid w:val="46F8343C"/>
    <w:rsid w:val="49348469"/>
    <w:rsid w:val="4AF2B3A5"/>
    <w:rsid w:val="4BBF9679"/>
    <w:rsid w:val="4BD5CEA0"/>
    <w:rsid w:val="4D03EC49"/>
    <w:rsid w:val="4D614842"/>
    <w:rsid w:val="4D9730DA"/>
    <w:rsid w:val="4DD0CCEE"/>
    <w:rsid w:val="4E3B9094"/>
    <w:rsid w:val="50B83EDF"/>
    <w:rsid w:val="529C998A"/>
    <w:rsid w:val="53B768C4"/>
    <w:rsid w:val="56A7209C"/>
    <w:rsid w:val="584BB309"/>
    <w:rsid w:val="58672727"/>
    <w:rsid w:val="59514EC3"/>
    <w:rsid w:val="5BB279E0"/>
    <w:rsid w:val="5C772C72"/>
    <w:rsid w:val="5D5A6D1D"/>
    <w:rsid w:val="5E5D1B3C"/>
    <w:rsid w:val="5F4BDF31"/>
    <w:rsid w:val="5F627073"/>
    <w:rsid w:val="60BD27D2"/>
    <w:rsid w:val="63066E79"/>
    <w:rsid w:val="637760C0"/>
    <w:rsid w:val="637BDECC"/>
    <w:rsid w:val="64C7F872"/>
    <w:rsid w:val="6562759F"/>
    <w:rsid w:val="65764390"/>
    <w:rsid w:val="659098F5"/>
    <w:rsid w:val="67EFE045"/>
    <w:rsid w:val="67FF1666"/>
    <w:rsid w:val="6B36B728"/>
    <w:rsid w:val="6B400B9A"/>
    <w:rsid w:val="6D5B1FBF"/>
    <w:rsid w:val="6D82827D"/>
    <w:rsid w:val="6EAC007D"/>
    <w:rsid w:val="6FF84774"/>
    <w:rsid w:val="701215D1"/>
    <w:rsid w:val="7077C1AD"/>
    <w:rsid w:val="70EA43FF"/>
    <w:rsid w:val="71ADE632"/>
    <w:rsid w:val="72A107A4"/>
    <w:rsid w:val="732FE836"/>
    <w:rsid w:val="73BC9005"/>
    <w:rsid w:val="73F14B60"/>
    <w:rsid w:val="77DC7C8B"/>
    <w:rsid w:val="796E8FA4"/>
    <w:rsid w:val="79907336"/>
    <w:rsid w:val="79AC7683"/>
    <w:rsid w:val="79B03328"/>
    <w:rsid w:val="7D1BC712"/>
    <w:rsid w:val="7D8EBC3E"/>
    <w:rsid w:val="7F6E346C"/>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BBD985"/>
  <w15:docId w15:val="{1BE41417-D839-4E75-9E34-6D24D68F33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Times New Roman" w:eastAsia="Times New Roman" w:hAnsi="Times New Roman" w:cs="Times New Roman"/>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uiPriority w:val="1"/>
    <w:qFormat/>
  </w:style>
  <w:style w:type="paragraph" w:styleId="Titolo">
    <w:name w:val="Title"/>
    <w:basedOn w:val="Normale"/>
    <w:uiPriority w:val="10"/>
    <w:qFormat/>
    <w:pPr>
      <w:spacing w:before="10"/>
      <w:ind w:left="20"/>
    </w:pPr>
    <w:rPr>
      <w:b/>
      <w:bCs/>
      <w:sz w:val="24"/>
      <w:szCs w:val="24"/>
    </w:rPr>
  </w:style>
  <w:style w:type="paragraph" w:styleId="Paragrafoelenco">
    <w:name w:val="List Paragraph"/>
    <w:basedOn w:val="Normale"/>
    <w:link w:val="ParagrafoelencoCarattere"/>
    <w:uiPriority w:val="99"/>
    <w:qFormat/>
    <w:pPr>
      <w:ind w:left="476" w:hanging="361"/>
    </w:pPr>
  </w:style>
  <w:style w:type="paragraph" w:customStyle="1" w:styleId="TableParagraph">
    <w:name w:val="Table Paragraph"/>
    <w:basedOn w:val="Normale"/>
    <w:uiPriority w:val="1"/>
    <w:qFormat/>
  </w:style>
  <w:style w:type="paragraph" w:styleId="Intestazione">
    <w:name w:val="header"/>
    <w:basedOn w:val="Normale"/>
    <w:link w:val="IntestazioneCarattere"/>
    <w:unhideWhenUsed/>
    <w:rsid w:val="000D2BD8"/>
    <w:pPr>
      <w:tabs>
        <w:tab w:val="center" w:pos="4819"/>
        <w:tab w:val="right" w:pos="9638"/>
      </w:tabs>
    </w:pPr>
  </w:style>
  <w:style w:type="character" w:customStyle="1" w:styleId="IntestazioneCarattere">
    <w:name w:val="Intestazione Carattere"/>
    <w:basedOn w:val="Carpredefinitoparagrafo"/>
    <w:link w:val="Intestazione"/>
    <w:rsid w:val="000D2BD8"/>
    <w:rPr>
      <w:rFonts w:ascii="Times New Roman" w:eastAsia="Times New Roman" w:hAnsi="Times New Roman" w:cs="Times New Roman"/>
      <w:lang w:val="it-IT"/>
    </w:rPr>
  </w:style>
  <w:style w:type="paragraph" w:styleId="Pidipagina">
    <w:name w:val="footer"/>
    <w:basedOn w:val="Normale"/>
    <w:link w:val="PidipaginaCarattere"/>
    <w:uiPriority w:val="99"/>
    <w:unhideWhenUsed/>
    <w:rsid w:val="000D2BD8"/>
    <w:pPr>
      <w:tabs>
        <w:tab w:val="center" w:pos="4819"/>
        <w:tab w:val="right" w:pos="9638"/>
      </w:tabs>
    </w:pPr>
  </w:style>
  <w:style w:type="character" w:customStyle="1" w:styleId="PidipaginaCarattere">
    <w:name w:val="Piè di pagina Carattere"/>
    <w:basedOn w:val="Carpredefinitoparagrafo"/>
    <w:link w:val="Pidipagina"/>
    <w:uiPriority w:val="99"/>
    <w:rsid w:val="000D2BD8"/>
    <w:rPr>
      <w:rFonts w:ascii="Times New Roman" w:eastAsia="Times New Roman" w:hAnsi="Times New Roman" w:cs="Times New Roman"/>
      <w:lang w:val="it-IT"/>
    </w:rPr>
  </w:style>
  <w:style w:type="table" w:customStyle="1" w:styleId="TableNormal1">
    <w:name w:val="Table Normal1"/>
    <w:uiPriority w:val="2"/>
    <w:semiHidden/>
    <w:unhideWhenUsed/>
    <w:qFormat/>
    <w:rsid w:val="000D2BD8"/>
    <w:tblPr>
      <w:tblInd w:w="0" w:type="dxa"/>
      <w:tblCellMar>
        <w:top w:w="0" w:type="dxa"/>
        <w:left w:w="0" w:type="dxa"/>
        <w:bottom w:w="0" w:type="dxa"/>
        <w:right w:w="0" w:type="dxa"/>
      </w:tblCellMar>
    </w:tblPr>
  </w:style>
  <w:style w:type="paragraph" w:styleId="Testofumetto">
    <w:name w:val="Balloon Text"/>
    <w:basedOn w:val="Normale"/>
    <w:link w:val="TestofumettoCarattere"/>
    <w:uiPriority w:val="99"/>
    <w:semiHidden/>
    <w:unhideWhenUsed/>
    <w:rsid w:val="00D5785E"/>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D5785E"/>
    <w:rPr>
      <w:rFonts w:ascii="Segoe UI" w:eastAsia="Times New Roman" w:hAnsi="Segoe UI" w:cs="Segoe UI"/>
      <w:sz w:val="18"/>
      <w:szCs w:val="18"/>
      <w:lang w:val="it-IT"/>
    </w:rPr>
  </w:style>
  <w:style w:type="character" w:styleId="Collegamentoipertestuale">
    <w:name w:val="Hyperlink"/>
    <w:basedOn w:val="Carpredefinitoparagrafo"/>
    <w:uiPriority w:val="99"/>
    <w:unhideWhenUsed/>
    <w:rsid w:val="00DC053F"/>
    <w:rPr>
      <w:color w:val="0000FF" w:themeColor="hyperlink"/>
      <w:u w:val="single"/>
    </w:rPr>
  </w:style>
  <w:style w:type="character" w:styleId="Menzionenonrisolta">
    <w:name w:val="Unresolved Mention"/>
    <w:basedOn w:val="Carpredefinitoparagrafo"/>
    <w:uiPriority w:val="99"/>
    <w:semiHidden/>
    <w:unhideWhenUsed/>
    <w:rsid w:val="00DC053F"/>
    <w:rPr>
      <w:color w:val="605E5C"/>
      <w:shd w:val="clear" w:color="auto" w:fill="E1DFDD"/>
    </w:rPr>
  </w:style>
  <w:style w:type="paragraph" w:customStyle="1" w:styleId="Standard">
    <w:name w:val="Standard"/>
    <w:rsid w:val="00EB2EBC"/>
    <w:pPr>
      <w:widowControl/>
      <w:suppressAutoHyphens/>
      <w:autoSpaceDE/>
      <w:textAlignment w:val="baseline"/>
    </w:pPr>
    <w:rPr>
      <w:rFonts w:ascii="Times New Roman" w:eastAsia="Times New Roman" w:hAnsi="Times New Roman" w:cs="Times New Roman"/>
      <w:kern w:val="3"/>
      <w:sz w:val="24"/>
      <w:szCs w:val="24"/>
      <w:lang w:val="it-IT" w:eastAsia="it-IT"/>
    </w:rPr>
  </w:style>
  <w:style w:type="paragraph" w:customStyle="1" w:styleId="Default">
    <w:name w:val="Default"/>
    <w:rsid w:val="00EB2EBC"/>
    <w:pPr>
      <w:widowControl/>
      <w:adjustRightInd w:val="0"/>
    </w:pPr>
    <w:rPr>
      <w:rFonts w:ascii="Times New Roman" w:eastAsia="Calibri" w:hAnsi="Times New Roman" w:cs="Times New Roman"/>
      <w:color w:val="000000"/>
      <w:sz w:val="24"/>
      <w:szCs w:val="24"/>
      <w:lang w:val="it-IT" w:eastAsia="it-IT"/>
    </w:rPr>
  </w:style>
  <w:style w:type="paragraph" w:customStyle="1" w:styleId="bando">
    <w:name w:val="bando"/>
    <w:basedOn w:val="Normale"/>
    <w:rsid w:val="00EB2EBC"/>
    <w:pPr>
      <w:autoSpaceDE/>
      <w:autoSpaceDN/>
      <w:jc w:val="both"/>
    </w:pPr>
    <w:rPr>
      <w:rFonts w:ascii="Arial" w:eastAsia="Calibri" w:hAnsi="Arial"/>
      <w:szCs w:val="20"/>
      <w:lang w:eastAsia="it-IT"/>
    </w:rPr>
  </w:style>
  <w:style w:type="character" w:customStyle="1" w:styleId="ParagrafoelencoCarattere">
    <w:name w:val="Paragrafo elenco Carattere"/>
    <w:basedOn w:val="Carpredefinitoparagrafo"/>
    <w:link w:val="Paragrafoelenco"/>
    <w:uiPriority w:val="1"/>
    <w:rsid w:val="00EB2EBC"/>
    <w:rPr>
      <w:rFonts w:ascii="Times New Roman" w:eastAsia="Times New Roman" w:hAnsi="Times New Roman" w:cs="Times New Roman"/>
      <w:lang w:val="it-IT"/>
    </w:rPr>
  </w:style>
  <w:style w:type="paragraph" w:customStyle="1" w:styleId="sche22">
    <w:name w:val="sche2_2"/>
    <w:rsid w:val="00EB2EBC"/>
    <w:pPr>
      <w:suppressAutoHyphens/>
      <w:autoSpaceDE/>
      <w:autoSpaceDN/>
      <w:jc w:val="right"/>
    </w:pPr>
    <w:rPr>
      <w:rFonts w:ascii="Times New Roman" w:eastAsia="Times New Roman" w:hAnsi="Times New Roman" w:cs="Times New Roman"/>
      <w:sz w:val="20"/>
      <w:szCs w:val="20"/>
      <w:lang w:eastAsia="ar-SA"/>
    </w:rPr>
  </w:style>
  <w:style w:type="paragraph" w:customStyle="1" w:styleId="Stile1">
    <w:name w:val="Stile1"/>
    <w:basedOn w:val="Normale"/>
    <w:rsid w:val="00EB2EBC"/>
    <w:pPr>
      <w:widowControl/>
      <w:autoSpaceDE/>
      <w:autoSpaceDN/>
      <w:jc w:val="both"/>
    </w:pPr>
    <w:rPr>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mase.gov.it/portale/cam-vigenti"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www.minambiente.it/sites/default/files/archivio/allegati/GPP/dlgs_19_04_2017_56.pdf" TargetMode="External"/><Relationship Id="rId17" Type="http://schemas.openxmlformats.org/officeDocument/2006/relationships/hyperlink" Target="http://www.destinazioneromagna.emr.it" TargetMode="External"/><Relationship Id="rId2" Type="http://schemas.openxmlformats.org/officeDocument/2006/relationships/customXml" Target="../customXml/item2.xml"/><Relationship Id="rId16" Type="http://schemas.openxmlformats.org/officeDocument/2006/relationships/hyperlink" Target="mailto:info@destinazioneromagna.emr.it"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romagnaturismo@legalmail.it" TargetMode="External"/><Relationship Id="rId5" Type="http://schemas.openxmlformats.org/officeDocument/2006/relationships/styles" Target="styles.xml"/><Relationship Id="rId15" Type="http://schemas.openxmlformats.org/officeDocument/2006/relationships/hyperlink" Target="https://destinazioneromagna.emr.it/amministrazione-trasparente/bandi-di-gara-e-contratti" TargetMode="External"/><Relationship Id="rId10" Type="http://schemas.openxmlformats.org/officeDocument/2006/relationships/hyperlink" Target="http://www.destinazioneromagna.emr.it" TargetMode="External"/><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dpo@studiopaciecsrl.it"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mailto:info@destinazioneromagna.emr.it" TargetMode="External"/><Relationship Id="rId1" Type="http://schemas.openxmlformats.org/officeDocument/2006/relationships/hyperlink" Target="http://www.destinazioneromagna.emr.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EAC156B3939BAC49A18C3EF3B4866887" ma:contentTypeVersion="15" ma:contentTypeDescription="Creare un nuovo documento." ma:contentTypeScope="" ma:versionID="be8d0406df16e586bbba96dde601f480">
  <xsd:schema xmlns:xsd="http://www.w3.org/2001/XMLSchema" xmlns:xs="http://www.w3.org/2001/XMLSchema" xmlns:p="http://schemas.microsoft.com/office/2006/metadata/properties" xmlns:ns1="http://schemas.microsoft.com/sharepoint/v3" xmlns:ns2="4bf4eec9-f206-425d-bea5-717394f3a484" targetNamespace="http://schemas.microsoft.com/office/2006/metadata/properties" ma:root="true" ma:fieldsID="061530c3e08fae95ab7a9425784054a2" ns1:_="" ns2:_="">
    <xsd:import namespace="http://schemas.microsoft.com/sharepoint/v3"/>
    <xsd:import namespace="4bf4eec9-f206-425d-bea5-717394f3a48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BillingMetadata"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2:MediaServiceOCR"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Proprietà criteri di conformità unificati" ma:hidden="true" ma:internalName="_ip_UnifiedCompliancePolicyProperties">
      <xsd:simpleType>
        <xsd:restriction base="dms:Note"/>
      </xsd:simpleType>
    </xsd:element>
    <xsd:element name="_ip_UnifiedCompliancePolicyUIAction" ma:index="22" nillable="true" ma:displayName="Azione interfaccia utente criteri di conformità unificati"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bf4eec9-f206-425d-bea5-717394f3a4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BillingMetadata" ma:index="12" nillable="true" ma:displayName="MediaServiceBillingMetadata" ma:hidden="true" ma:internalName="MediaServiceBilling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Tag immagine" ma:readOnly="false" ma:fieldId="{5cf76f15-5ced-4ddc-b409-7134ff3c332f}" ma:taxonomyMulti="true" ma:sspId="4468606d-3e0e-4e7b-a815-ae4d792ab8ff"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4bf4eec9-f206-425d-bea5-717394f3a48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D7142E9-2E03-466B-BD2A-D07EDE74C7EC}">
  <ds:schemaRefs>
    <ds:schemaRef ds:uri="http://schemas.microsoft.com/sharepoint/v3/contenttype/forms"/>
  </ds:schemaRefs>
</ds:datastoreItem>
</file>

<file path=customXml/itemProps2.xml><?xml version="1.0" encoding="utf-8"?>
<ds:datastoreItem xmlns:ds="http://schemas.openxmlformats.org/officeDocument/2006/customXml" ds:itemID="{769FF18A-D274-4A9C-9132-AFE02FD86C35}"/>
</file>

<file path=customXml/itemProps3.xml><?xml version="1.0" encoding="utf-8"?>
<ds:datastoreItem xmlns:ds="http://schemas.openxmlformats.org/officeDocument/2006/customXml" ds:itemID="{4E5F5BEA-9273-44E5-8CBF-7FECA87FF12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9</Pages>
  <Words>4160</Words>
  <Characters>23717</Characters>
  <Application>Microsoft Office Word</Application>
  <DocSecurity>0</DocSecurity>
  <Lines>197</Lines>
  <Paragraphs>55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27822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Tamburini Oriella</dc:creator>
  <cp:keywords/>
  <cp:lastModifiedBy>Astolfi Chiara</cp:lastModifiedBy>
  <cp:revision>6</cp:revision>
  <cp:lastPrinted>2026-08-20T14:11:00Z</cp:lastPrinted>
  <dcterms:created xsi:type="dcterms:W3CDTF">2026-08-20T13:23:00Z</dcterms:created>
  <dcterms:modified xsi:type="dcterms:W3CDTF">2026-08-20T14:23:00Z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2019-11-07T00:00:00Z</vt:filetime>
  </property>
  <property fmtid="{D5CDD505-2E9C-101B-9397-08002B2CF9AE}" pid="3" name="LastSaved">
    <vt:filetime>2020-11-24T00:00:00Z</vt:filetime>
  </property>
  <property fmtid="{D5CDD505-2E9C-101B-9397-08002B2CF9AE}" pid="4" name="ContentTypeId">
    <vt:lpwstr>0x010100EAC156B3939BAC49A18C3EF3B4866887</vt:lpwstr>
  </property>
  <property fmtid="{D5CDD505-2E9C-101B-9397-08002B2CF9AE}" pid="5" name="MediaServiceImageTags">
    <vt:lpwstr/>
  </property>
  <property fmtid="{D5CDD505-2E9C-101B-9397-08002B2CF9AE}" pid="6" name="Order">
    <vt:r8>23707800</vt:r8>
  </property>
  <property fmtid="{D5CDD505-2E9C-101B-9397-08002B2CF9AE}" pid="7" name="xd_Signature">
    <vt:bool>false</vt:bool>
  </property>
  <property fmtid="{D5CDD505-2E9C-101B-9397-08002B2CF9AE}" pid="8" name="xd_ProgID">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ies>
</file>