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D543C" w14:textId="5C2D065E" w:rsidR="00F71BD7" w:rsidRPr="002A1CAB" w:rsidRDefault="00F71BD7" w:rsidP="002A1CAB">
      <w:pPr>
        <w:widowControl w:val="0"/>
        <w:autoSpaceDE w:val="0"/>
        <w:autoSpaceDN w:val="0"/>
        <w:adjustRightInd w:val="0"/>
        <w:spacing w:after="240" w:line="340" w:lineRule="atLeast"/>
        <w:ind w:left="4956"/>
        <w:rPr>
          <w:b/>
          <w:bCs/>
          <w:color w:val="000000"/>
          <w:sz w:val="29"/>
          <w:szCs w:val="29"/>
          <w:lang w:eastAsia="ja-JP"/>
        </w:rPr>
      </w:pPr>
      <w:r w:rsidRPr="002A1CAB">
        <w:rPr>
          <w:b/>
          <w:bCs/>
          <w:color w:val="000000"/>
          <w:sz w:val="29"/>
          <w:szCs w:val="29"/>
          <w:lang w:eastAsia="ja-JP"/>
        </w:rPr>
        <w:t>A tutti gli operatori privati aderenti al</w:t>
      </w:r>
      <w:r w:rsidR="002A1CAB" w:rsidRPr="002A1CAB">
        <w:rPr>
          <w:b/>
          <w:bCs/>
          <w:color w:val="000000"/>
          <w:sz w:val="29"/>
          <w:szCs w:val="29"/>
          <w:lang w:eastAsia="ja-JP"/>
        </w:rPr>
        <w:t xml:space="preserve"> Programma di promo-commercializzazione di Visit Romagna</w:t>
      </w:r>
    </w:p>
    <w:p w14:paraId="64E56EBE" w14:textId="77777777" w:rsidR="00F71BD7" w:rsidRDefault="00F71BD7" w:rsidP="00F71BD7">
      <w:pPr>
        <w:widowControl w:val="0"/>
        <w:autoSpaceDE w:val="0"/>
        <w:autoSpaceDN w:val="0"/>
        <w:adjustRightInd w:val="0"/>
        <w:spacing w:after="240" w:line="340" w:lineRule="atLeast"/>
        <w:rPr>
          <w:color w:val="000000"/>
          <w:sz w:val="29"/>
          <w:szCs w:val="29"/>
          <w:lang w:eastAsia="ja-JP"/>
        </w:rPr>
      </w:pPr>
    </w:p>
    <w:p w14:paraId="50D64CE8" w14:textId="77777777" w:rsidR="00F71BD7" w:rsidRPr="0098616E" w:rsidRDefault="00F71BD7" w:rsidP="00F71BD7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b/>
          <w:bCs/>
          <w:color w:val="000000"/>
          <w:u w:val="single"/>
          <w:lang w:eastAsia="ja-JP"/>
        </w:rPr>
      </w:pPr>
      <w:r w:rsidRPr="0098616E">
        <w:rPr>
          <w:b/>
          <w:bCs/>
          <w:color w:val="000000"/>
          <w:sz w:val="29"/>
          <w:szCs w:val="29"/>
          <w:u w:val="single"/>
          <w:lang w:eastAsia="ja-JP"/>
        </w:rPr>
        <w:t xml:space="preserve">Oggetto: </w:t>
      </w:r>
      <w:r w:rsidR="00382365" w:rsidRPr="0098616E">
        <w:rPr>
          <w:b/>
          <w:bCs/>
          <w:color w:val="000000"/>
          <w:sz w:val="29"/>
          <w:szCs w:val="29"/>
          <w:u w:val="single"/>
          <w:lang w:eastAsia="ja-JP"/>
        </w:rPr>
        <w:t>Digital w</w:t>
      </w:r>
      <w:r w:rsidRPr="0098616E">
        <w:rPr>
          <w:b/>
          <w:bCs/>
          <w:color w:val="000000"/>
          <w:sz w:val="29"/>
          <w:szCs w:val="29"/>
          <w:u w:val="single"/>
          <w:lang w:eastAsia="ja-JP"/>
        </w:rPr>
        <w:t>orkshop</w:t>
      </w:r>
      <w:r w:rsidR="009B7A6A" w:rsidRPr="0098616E">
        <w:rPr>
          <w:b/>
          <w:bCs/>
          <w:color w:val="000000"/>
          <w:sz w:val="29"/>
          <w:szCs w:val="29"/>
          <w:u w:val="single"/>
          <w:lang w:eastAsia="ja-JP"/>
        </w:rPr>
        <w:t xml:space="preserve"> </w:t>
      </w:r>
      <w:r w:rsidRPr="0098616E">
        <w:rPr>
          <w:b/>
          <w:bCs/>
          <w:color w:val="000000"/>
          <w:sz w:val="29"/>
          <w:szCs w:val="29"/>
          <w:u w:val="single"/>
          <w:lang w:eastAsia="ja-JP"/>
        </w:rPr>
        <w:t xml:space="preserve">ITWEB 3-4 febbraio 2021 </w:t>
      </w:r>
      <w:r w:rsidR="00382365" w:rsidRPr="0098616E">
        <w:rPr>
          <w:b/>
          <w:bCs/>
          <w:color w:val="000000"/>
          <w:sz w:val="29"/>
          <w:szCs w:val="29"/>
          <w:u w:val="single"/>
          <w:lang w:eastAsia="ja-JP"/>
        </w:rPr>
        <w:t>– raccolta accrediti imprese turistiche</w:t>
      </w:r>
    </w:p>
    <w:p w14:paraId="485150F9" w14:textId="77777777" w:rsidR="009B7A6A" w:rsidRDefault="00F71BD7" w:rsidP="00F71BD7">
      <w:pPr>
        <w:widowControl w:val="0"/>
        <w:autoSpaceDE w:val="0"/>
        <w:autoSpaceDN w:val="0"/>
        <w:adjustRightInd w:val="0"/>
        <w:spacing w:after="240" w:line="340" w:lineRule="atLeast"/>
        <w:rPr>
          <w:color w:val="000000"/>
          <w:sz w:val="29"/>
          <w:szCs w:val="29"/>
          <w:lang w:eastAsia="ja-JP"/>
        </w:rPr>
      </w:pPr>
      <w:r>
        <w:rPr>
          <w:color w:val="000000"/>
          <w:sz w:val="29"/>
          <w:szCs w:val="29"/>
          <w:lang w:eastAsia="ja-JP"/>
        </w:rPr>
        <w:t>Gentilissimi,</w:t>
      </w:r>
    </w:p>
    <w:p w14:paraId="729C417D" w14:textId="77777777" w:rsidR="009B7A6A" w:rsidRPr="00702264" w:rsidRDefault="00382365" w:rsidP="002A1CAB">
      <w:pPr>
        <w:pStyle w:val="NormaleWeb"/>
        <w:jc w:val="both"/>
      </w:pPr>
      <w:r>
        <w:rPr>
          <w:color w:val="000000"/>
          <w:sz w:val="29"/>
          <w:szCs w:val="29"/>
          <w:lang w:eastAsia="ja-JP"/>
        </w:rPr>
        <w:t xml:space="preserve">In accordo con APT Servizi, che uscirà con una proposta di workshop digitali non prima del mese di gennaio 2021, </w:t>
      </w:r>
      <w:r w:rsidR="009B7A6A">
        <w:rPr>
          <w:color w:val="000000"/>
          <w:sz w:val="29"/>
          <w:szCs w:val="29"/>
          <w:lang w:eastAsia="ja-JP"/>
        </w:rPr>
        <w:t xml:space="preserve">si è ritenuto </w:t>
      </w:r>
      <w:r>
        <w:rPr>
          <w:color w:val="000000"/>
          <w:sz w:val="29"/>
          <w:szCs w:val="29"/>
          <w:lang w:eastAsia="ja-JP"/>
        </w:rPr>
        <w:t xml:space="preserve">opportuno </w:t>
      </w:r>
      <w:r w:rsidR="009B7A6A">
        <w:rPr>
          <w:color w:val="000000"/>
          <w:sz w:val="29"/>
          <w:szCs w:val="29"/>
          <w:lang w:eastAsia="ja-JP"/>
        </w:rPr>
        <w:t xml:space="preserve">valutare </w:t>
      </w:r>
      <w:r>
        <w:rPr>
          <w:color w:val="000000"/>
          <w:sz w:val="29"/>
          <w:szCs w:val="29"/>
          <w:lang w:eastAsia="ja-JP"/>
        </w:rPr>
        <w:t>positivamente l’iniziativa “</w:t>
      </w:r>
      <w:r w:rsidR="009B7A6A">
        <w:rPr>
          <w:color w:val="000000"/>
          <w:sz w:val="29"/>
          <w:szCs w:val="29"/>
          <w:lang w:eastAsia="ja-JP"/>
        </w:rPr>
        <w:t>ITWEB</w:t>
      </w:r>
      <w:r>
        <w:rPr>
          <w:color w:val="000000"/>
          <w:sz w:val="29"/>
          <w:szCs w:val="29"/>
          <w:lang w:eastAsia="ja-JP"/>
        </w:rPr>
        <w:t>”,</w:t>
      </w:r>
      <w:r w:rsidR="009B7A6A">
        <w:rPr>
          <w:color w:val="000000"/>
          <w:sz w:val="29"/>
          <w:szCs w:val="29"/>
          <w:lang w:eastAsia="ja-JP"/>
        </w:rPr>
        <w:t xml:space="preserve"> organizzato da Comitel</w:t>
      </w:r>
      <w:r>
        <w:rPr>
          <w:color w:val="000000"/>
          <w:sz w:val="29"/>
          <w:szCs w:val="29"/>
          <w:lang w:eastAsia="ja-JP"/>
        </w:rPr>
        <w:t xml:space="preserve">, </w:t>
      </w:r>
      <w:r w:rsidR="009B7A6A">
        <w:rPr>
          <w:color w:val="000000"/>
          <w:sz w:val="29"/>
          <w:szCs w:val="29"/>
          <w:lang w:eastAsia="ja-JP"/>
        </w:rPr>
        <w:t>che avrà luogo</w:t>
      </w:r>
      <w:r>
        <w:rPr>
          <w:color w:val="000000"/>
          <w:sz w:val="29"/>
          <w:szCs w:val="29"/>
          <w:lang w:eastAsia="ja-JP"/>
        </w:rPr>
        <w:t xml:space="preserve"> ONLINE</w:t>
      </w:r>
      <w:r w:rsidR="009B7A6A">
        <w:rPr>
          <w:color w:val="000000"/>
          <w:sz w:val="29"/>
          <w:szCs w:val="29"/>
          <w:lang w:eastAsia="ja-JP"/>
        </w:rPr>
        <w:t xml:space="preserve"> il 3-4 febbraio 2021</w:t>
      </w:r>
      <w:r>
        <w:rPr>
          <w:color w:val="000000"/>
          <w:sz w:val="29"/>
          <w:szCs w:val="29"/>
          <w:lang w:eastAsia="ja-JP"/>
        </w:rPr>
        <w:t xml:space="preserve"> e </w:t>
      </w:r>
      <w:r w:rsidR="00702264">
        <w:rPr>
          <w:color w:val="000000"/>
          <w:sz w:val="29"/>
          <w:szCs w:val="29"/>
          <w:lang w:eastAsia="ja-JP"/>
        </w:rPr>
        <w:t xml:space="preserve">vedrà la partecipazione di </w:t>
      </w:r>
      <w:r>
        <w:rPr>
          <w:color w:val="000000"/>
          <w:sz w:val="29"/>
          <w:szCs w:val="29"/>
          <w:lang w:eastAsia="ja-JP"/>
        </w:rPr>
        <w:t>t</w:t>
      </w:r>
      <w:r w:rsidR="00702264">
        <w:rPr>
          <w:color w:val="000000"/>
          <w:sz w:val="29"/>
          <w:szCs w:val="29"/>
          <w:lang w:eastAsia="ja-JP"/>
        </w:rPr>
        <w:t xml:space="preserve">our </w:t>
      </w:r>
      <w:r>
        <w:rPr>
          <w:color w:val="000000"/>
          <w:sz w:val="29"/>
          <w:szCs w:val="29"/>
          <w:lang w:eastAsia="ja-JP"/>
        </w:rPr>
        <w:t>o</w:t>
      </w:r>
      <w:r w:rsidR="00702264">
        <w:rPr>
          <w:color w:val="000000"/>
          <w:sz w:val="29"/>
          <w:szCs w:val="29"/>
          <w:lang w:eastAsia="ja-JP"/>
        </w:rPr>
        <w:t xml:space="preserve">perator, </w:t>
      </w:r>
      <w:r>
        <w:rPr>
          <w:color w:val="000000"/>
          <w:sz w:val="29"/>
          <w:szCs w:val="29"/>
          <w:lang w:eastAsia="ja-JP"/>
        </w:rPr>
        <w:t>b</w:t>
      </w:r>
      <w:r w:rsidR="00702264">
        <w:rPr>
          <w:color w:val="000000"/>
          <w:sz w:val="29"/>
          <w:szCs w:val="29"/>
          <w:lang w:eastAsia="ja-JP"/>
        </w:rPr>
        <w:t xml:space="preserve">us </w:t>
      </w:r>
      <w:r>
        <w:rPr>
          <w:color w:val="000000"/>
          <w:sz w:val="29"/>
          <w:szCs w:val="29"/>
          <w:lang w:eastAsia="ja-JP"/>
        </w:rPr>
        <w:t>o</w:t>
      </w:r>
      <w:r w:rsidR="00702264">
        <w:rPr>
          <w:color w:val="000000"/>
          <w:sz w:val="29"/>
          <w:szCs w:val="29"/>
          <w:lang w:eastAsia="ja-JP"/>
        </w:rPr>
        <w:t xml:space="preserve">perator e </w:t>
      </w:r>
      <w:r>
        <w:rPr>
          <w:color w:val="000000"/>
          <w:sz w:val="29"/>
          <w:szCs w:val="29"/>
          <w:lang w:eastAsia="ja-JP"/>
        </w:rPr>
        <w:t>agenzie di</w:t>
      </w:r>
      <w:r w:rsidR="00702264">
        <w:rPr>
          <w:color w:val="000000"/>
          <w:sz w:val="29"/>
          <w:szCs w:val="29"/>
          <w:lang w:eastAsia="ja-JP"/>
        </w:rPr>
        <w:t xml:space="preserve"> viaggio del</w:t>
      </w:r>
      <w:r w:rsidR="009B7A6A">
        <w:rPr>
          <w:color w:val="000000"/>
          <w:sz w:val="29"/>
          <w:szCs w:val="29"/>
          <w:lang w:eastAsia="ja-JP"/>
        </w:rPr>
        <w:t xml:space="preserve"> sud della Germania, Svizzera, Austria ed Est Europa</w:t>
      </w:r>
      <w:r>
        <w:rPr>
          <w:color w:val="000000"/>
          <w:sz w:val="29"/>
          <w:szCs w:val="29"/>
          <w:lang w:eastAsia="ja-JP"/>
        </w:rPr>
        <w:t xml:space="preserve"> – mercati di riferimento per l’offerta  del turismo balneare regionale</w:t>
      </w:r>
      <w:r w:rsidR="009B7A6A">
        <w:rPr>
          <w:color w:val="000000"/>
          <w:sz w:val="29"/>
          <w:szCs w:val="29"/>
          <w:lang w:eastAsia="ja-JP"/>
        </w:rPr>
        <w:t>.</w:t>
      </w:r>
      <w:r w:rsidR="00702264" w:rsidRPr="00702264">
        <w:t xml:space="preserve"> </w:t>
      </w:r>
    </w:p>
    <w:p w14:paraId="375558A2" w14:textId="77777777" w:rsidR="00B567B4" w:rsidRDefault="009B7A6A" w:rsidP="00B567B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/>
          <w:sz w:val="29"/>
          <w:szCs w:val="29"/>
          <w:lang w:eastAsia="ja-JP"/>
        </w:rPr>
      </w:pPr>
      <w:r>
        <w:rPr>
          <w:color w:val="000000"/>
          <w:sz w:val="29"/>
          <w:szCs w:val="29"/>
          <w:lang w:eastAsia="ja-JP"/>
        </w:rPr>
        <w:t xml:space="preserve">L'adesione è </w:t>
      </w:r>
      <w:r w:rsidR="00382365">
        <w:rPr>
          <w:color w:val="000000"/>
          <w:sz w:val="29"/>
          <w:szCs w:val="29"/>
          <w:lang w:eastAsia="ja-JP"/>
        </w:rPr>
        <w:t>riservata</w:t>
      </w:r>
      <w:r>
        <w:rPr>
          <w:color w:val="000000"/>
          <w:sz w:val="29"/>
          <w:szCs w:val="29"/>
          <w:lang w:eastAsia="ja-JP"/>
        </w:rPr>
        <w:t xml:space="preserve"> ad un massimo di N° 20 </w:t>
      </w:r>
      <w:r w:rsidR="00896D82">
        <w:rPr>
          <w:color w:val="000000"/>
          <w:sz w:val="29"/>
          <w:szCs w:val="29"/>
          <w:lang w:eastAsia="ja-JP"/>
        </w:rPr>
        <w:t>imprese</w:t>
      </w:r>
      <w:r>
        <w:rPr>
          <w:color w:val="000000"/>
          <w:sz w:val="29"/>
          <w:szCs w:val="29"/>
          <w:lang w:eastAsia="ja-JP"/>
        </w:rPr>
        <w:t>, che verranno accettat</w:t>
      </w:r>
      <w:r w:rsidR="00896D82">
        <w:rPr>
          <w:color w:val="000000"/>
          <w:sz w:val="29"/>
          <w:szCs w:val="29"/>
          <w:lang w:eastAsia="ja-JP"/>
        </w:rPr>
        <w:t>e</w:t>
      </w:r>
      <w:r>
        <w:rPr>
          <w:color w:val="000000"/>
          <w:sz w:val="29"/>
          <w:szCs w:val="29"/>
          <w:lang w:eastAsia="ja-JP"/>
        </w:rPr>
        <w:t xml:space="preserve"> secondo l‘ordine di arrivo degli accrediti; in caso di ulteriori richieste sarà creata una lista di attesa</w:t>
      </w:r>
      <w:r w:rsidR="00382365">
        <w:rPr>
          <w:color w:val="000000"/>
          <w:sz w:val="29"/>
          <w:szCs w:val="29"/>
          <w:lang w:eastAsia="ja-JP"/>
        </w:rPr>
        <w:t>,</w:t>
      </w:r>
      <w:r>
        <w:rPr>
          <w:color w:val="000000"/>
          <w:sz w:val="29"/>
          <w:szCs w:val="29"/>
          <w:lang w:eastAsia="ja-JP"/>
        </w:rPr>
        <w:t xml:space="preserve"> sempre in base all'ordine </w:t>
      </w:r>
      <w:r w:rsidR="00702264">
        <w:rPr>
          <w:color w:val="000000"/>
          <w:sz w:val="29"/>
          <w:szCs w:val="29"/>
          <w:lang w:eastAsia="ja-JP"/>
        </w:rPr>
        <w:t>di arrivo</w:t>
      </w:r>
      <w:r>
        <w:rPr>
          <w:color w:val="000000"/>
          <w:sz w:val="29"/>
          <w:szCs w:val="29"/>
          <w:lang w:eastAsia="ja-JP"/>
        </w:rPr>
        <w:t xml:space="preserve"> </w:t>
      </w:r>
      <w:r w:rsidR="00382365">
        <w:rPr>
          <w:color w:val="000000"/>
          <w:sz w:val="29"/>
          <w:szCs w:val="29"/>
          <w:lang w:eastAsia="ja-JP"/>
        </w:rPr>
        <w:t xml:space="preserve">della </w:t>
      </w:r>
      <w:proofErr w:type="spellStart"/>
      <w:r>
        <w:rPr>
          <w:color w:val="000000"/>
          <w:sz w:val="29"/>
          <w:szCs w:val="29"/>
          <w:lang w:eastAsia="ja-JP"/>
        </w:rPr>
        <w:t>pec</w:t>
      </w:r>
      <w:proofErr w:type="spellEnd"/>
      <w:r>
        <w:rPr>
          <w:color w:val="000000"/>
          <w:sz w:val="29"/>
          <w:szCs w:val="29"/>
          <w:lang w:eastAsia="ja-JP"/>
        </w:rPr>
        <w:t>, da ut</w:t>
      </w:r>
      <w:r w:rsidR="00702264">
        <w:rPr>
          <w:color w:val="000000"/>
          <w:sz w:val="29"/>
          <w:szCs w:val="29"/>
          <w:lang w:eastAsia="ja-JP"/>
        </w:rPr>
        <w:t>ilizzare in caso di variazioni</w:t>
      </w:r>
      <w:r w:rsidR="00382365">
        <w:rPr>
          <w:color w:val="000000"/>
          <w:sz w:val="29"/>
          <w:szCs w:val="29"/>
          <w:lang w:eastAsia="ja-JP"/>
        </w:rPr>
        <w:t>/cancellazioni</w:t>
      </w:r>
      <w:r w:rsidR="00702264">
        <w:rPr>
          <w:color w:val="000000"/>
          <w:sz w:val="29"/>
          <w:szCs w:val="29"/>
          <w:lang w:eastAsia="ja-JP"/>
        </w:rPr>
        <w:t xml:space="preserve"> del numero di iscritti. </w:t>
      </w:r>
      <w:r w:rsidR="0098616E">
        <w:rPr>
          <w:color w:val="000000"/>
          <w:sz w:val="29"/>
          <w:szCs w:val="29"/>
          <w:lang w:eastAsia="ja-JP"/>
        </w:rPr>
        <w:t>Si ricorda a tutti gli operatori che il prodotto proposto deve essere come da carta dei servizi di APT servizi per almeno il 70% Emilia Romagna.</w:t>
      </w:r>
      <w:r w:rsidR="00B567B4" w:rsidRPr="00B567B4">
        <w:rPr>
          <w:color w:val="000000"/>
          <w:sz w:val="29"/>
          <w:szCs w:val="29"/>
          <w:lang w:eastAsia="ja-JP"/>
        </w:rPr>
        <w:t xml:space="preserve"> </w:t>
      </w:r>
    </w:p>
    <w:p w14:paraId="005B045E" w14:textId="707AEFFB" w:rsidR="00B567B4" w:rsidRDefault="00B567B4" w:rsidP="00B567B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/>
          <w:sz w:val="29"/>
          <w:szCs w:val="29"/>
          <w:lang w:eastAsia="ja-JP"/>
        </w:rPr>
      </w:pPr>
      <w:r>
        <w:rPr>
          <w:color w:val="000000"/>
          <w:sz w:val="29"/>
          <w:szCs w:val="29"/>
          <w:lang w:eastAsia="ja-JP"/>
        </w:rPr>
        <w:t xml:space="preserve">Segnaliamo che Visit Romagna acquisirà dagli organizzatori uno spazio promozionale per il territorio della Romagna, affiancato dal logo turistico regionale e di territorio. </w:t>
      </w:r>
    </w:p>
    <w:p w14:paraId="3EC33528" w14:textId="77777777" w:rsidR="00B567B4" w:rsidRDefault="00B567B4" w:rsidP="00B567B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/>
          <w:sz w:val="29"/>
          <w:szCs w:val="29"/>
          <w:lang w:eastAsia="ja-JP"/>
        </w:rPr>
      </w:pPr>
      <w:r>
        <w:rPr>
          <w:color w:val="000000"/>
          <w:sz w:val="29"/>
          <w:szCs w:val="29"/>
          <w:lang w:eastAsia="ja-JP"/>
        </w:rPr>
        <w:t xml:space="preserve">Per gli operatori della Romagna, aderenti al Programma di promo-commercializzazione 2020/2021 è stato concordato con l’organizzatore un </w:t>
      </w:r>
      <w:proofErr w:type="spellStart"/>
      <w:r>
        <w:rPr>
          <w:color w:val="000000"/>
          <w:sz w:val="29"/>
          <w:szCs w:val="29"/>
          <w:lang w:eastAsia="ja-JP"/>
        </w:rPr>
        <w:t>fee</w:t>
      </w:r>
      <w:proofErr w:type="spellEnd"/>
      <w:r>
        <w:rPr>
          <w:color w:val="000000"/>
          <w:sz w:val="29"/>
          <w:szCs w:val="29"/>
          <w:lang w:eastAsia="ja-JP"/>
        </w:rPr>
        <w:t xml:space="preserve"> di partecipazione agevolato pari ad € ________.</w:t>
      </w:r>
    </w:p>
    <w:p w14:paraId="7EA42432" w14:textId="6691C873" w:rsidR="009B7A6A" w:rsidRPr="00702264" w:rsidRDefault="009B7A6A" w:rsidP="002A1CAB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Roman" w:hAnsi="Times Roman" w:cs="Times Roman"/>
          <w:color w:val="000000"/>
          <w:lang w:eastAsia="ja-JP"/>
        </w:rPr>
      </w:pPr>
      <w:r>
        <w:rPr>
          <w:color w:val="000000"/>
          <w:sz w:val="29"/>
          <w:szCs w:val="29"/>
          <w:lang w:eastAsia="ja-JP"/>
        </w:rPr>
        <w:t xml:space="preserve">In allegato inviamo i moduli di accredito che Vi chiediamo di trasmettere </w:t>
      </w:r>
      <w:r w:rsidRPr="00896D82">
        <w:rPr>
          <w:color w:val="000000"/>
          <w:sz w:val="29"/>
          <w:szCs w:val="29"/>
          <w:u w:val="single"/>
          <w:lang w:eastAsia="ja-JP"/>
        </w:rPr>
        <w:t xml:space="preserve">entro il </w:t>
      </w:r>
      <w:r w:rsidRPr="00896D82">
        <w:rPr>
          <w:color w:val="181817"/>
          <w:sz w:val="29"/>
          <w:szCs w:val="29"/>
          <w:u w:val="single"/>
          <w:lang w:eastAsia="ja-JP"/>
        </w:rPr>
        <w:t>4 gennaio 2021</w:t>
      </w:r>
      <w:r>
        <w:rPr>
          <w:color w:val="000000"/>
          <w:sz w:val="29"/>
          <w:szCs w:val="29"/>
          <w:lang w:eastAsia="ja-JP"/>
        </w:rPr>
        <w:t xml:space="preserve">, via </w:t>
      </w:r>
      <w:proofErr w:type="spellStart"/>
      <w:r>
        <w:rPr>
          <w:color w:val="000000"/>
          <w:sz w:val="29"/>
          <w:szCs w:val="29"/>
          <w:lang w:eastAsia="ja-JP"/>
        </w:rPr>
        <w:t>pec</w:t>
      </w:r>
      <w:proofErr w:type="spellEnd"/>
      <w:r>
        <w:rPr>
          <w:color w:val="000000"/>
          <w:sz w:val="29"/>
          <w:szCs w:val="29"/>
          <w:lang w:eastAsia="ja-JP"/>
        </w:rPr>
        <w:t xml:space="preserve"> a: </w:t>
      </w:r>
      <w:r>
        <w:rPr>
          <w:color w:val="0000FF"/>
          <w:sz w:val="29"/>
          <w:szCs w:val="29"/>
          <w:lang w:eastAsia="ja-JP"/>
        </w:rPr>
        <w:t xml:space="preserve">romagnaturismo@legalmail.it </w:t>
      </w:r>
      <w:r>
        <w:rPr>
          <w:color w:val="000000"/>
          <w:sz w:val="29"/>
          <w:szCs w:val="29"/>
          <w:lang w:eastAsia="ja-JP"/>
        </w:rPr>
        <w:t>e, </w:t>
      </w:r>
      <w:proofErr w:type="spellStart"/>
      <w:r>
        <w:rPr>
          <w:color w:val="000000"/>
          <w:sz w:val="29"/>
          <w:szCs w:val="29"/>
          <w:lang w:eastAsia="ja-JP"/>
        </w:rPr>
        <w:t>p.c</w:t>
      </w:r>
      <w:proofErr w:type="spellEnd"/>
      <w:r>
        <w:rPr>
          <w:color w:val="000000"/>
          <w:sz w:val="29"/>
          <w:szCs w:val="29"/>
          <w:lang w:eastAsia="ja-JP"/>
        </w:rPr>
        <w:t xml:space="preserve"> a: </w:t>
      </w:r>
      <w:r>
        <w:rPr>
          <w:color w:val="0000FF"/>
          <w:sz w:val="29"/>
          <w:szCs w:val="29"/>
          <w:lang w:eastAsia="ja-JP"/>
        </w:rPr>
        <w:t>m.angelini@aptservizi.com</w:t>
      </w:r>
      <w:r>
        <w:rPr>
          <w:color w:val="000000"/>
          <w:sz w:val="29"/>
          <w:szCs w:val="29"/>
          <w:lang w:eastAsia="ja-JP"/>
        </w:rPr>
        <w:t xml:space="preserve">. </w:t>
      </w:r>
      <w:r w:rsidR="003238D6">
        <w:rPr>
          <w:color w:val="000000"/>
          <w:sz w:val="29"/>
          <w:szCs w:val="29"/>
          <w:lang w:eastAsia="ja-JP"/>
        </w:rPr>
        <w:t xml:space="preserve">Vi informiamo </w:t>
      </w:r>
      <w:r w:rsidR="00D2677F">
        <w:rPr>
          <w:color w:val="000000"/>
          <w:sz w:val="29"/>
          <w:szCs w:val="29"/>
          <w:lang w:eastAsia="ja-JP"/>
        </w:rPr>
        <w:t xml:space="preserve">che </w:t>
      </w:r>
      <w:r w:rsidR="003238D6">
        <w:rPr>
          <w:color w:val="000000"/>
          <w:sz w:val="29"/>
          <w:szCs w:val="29"/>
          <w:lang w:eastAsia="ja-JP"/>
        </w:rPr>
        <w:t>a causa dei posti limitati sarà richiesta penale di € 250,00 qualora al 20 gennaio non fosse pervenuta eventuale disdetta di partecipazione</w:t>
      </w:r>
      <w:r w:rsidR="00D2677F">
        <w:rPr>
          <w:color w:val="000000"/>
          <w:sz w:val="29"/>
          <w:szCs w:val="29"/>
          <w:lang w:eastAsia="ja-JP"/>
        </w:rPr>
        <w:t>.</w:t>
      </w:r>
    </w:p>
    <w:p w14:paraId="75B4F1E4" w14:textId="77777777" w:rsidR="00702264" w:rsidRDefault="00702264" w:rsidP="002A1CAB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/>
          <w:sz w:val="29"/>
          <w:szCs w:val="29"/>
          <w:lang w:eastAsia="ja-JP"/>
        </w:rPr>
      </w:pPr>
      <w:r>
        <w:rPr>
          <w:color w:val="000000"/>
          <w:sz w:val="29"/>
          <w:szCs w:val="29"/>
          <w:lang w:eastAsia="ja-JP"/>
        </w:rPr>
        <w:t xml:space="preserve">La </w:t>
      </w:r>
      <w:r w:rsidR="00896D82">
        <w:rPr>
          <w:color w:val="000000"/>
          <w:sz w:val="29"/>
          <w:szCs w:val="29"/>
          <w:lang w:eastAsia="ja-JP"/>
        </w:rPr>
        <w:t xml:space="preserve">credenziali di accesso </w:t>
      </w:r>
      <w:r>
        <w:rPr>
          <w:color w:val="000000"/>
          <w:sz w:val="29"/>
          <w:szCs w:val="29"/>
          <w:lang w:eastAsia="ja-JP"/>
        </w:rPr>
        <w:t>alla piattaforma virtuale del Workshop sar</w:t>
      </w:r>
      <w:r w:rsidR="00896D82">
        <w:rPr>
          <w:color w:val="000000"/>
          <w:sz w:val="29"/>
          <w:szCs w:val="29"/>
          <w:lang w:eastAsia="ja-JP"/>
        </w:rPr>
        <w:t>anno</w:t>
      </w:r>
      <w:r>
        <w:rPr>
          <w:color w:val="000000"/>
          <w:sz w:val="29"/>
          <w:szCs w:val="29"/>
          <w:lang w:eastAsia="ja-JP"/>
        </w:rPr>
        <w:t xml:space="preserve"> dat</w:t>
      </w:r>
      <w:r w:rsidR="00896D82">
        <w:rPr>
          <w:color w:val="000000"/>
          <w:sz w:val="29"/>
          <w:szCs w:val="29"/>
          <w:lang w:eastAsia="ja-JP"/>
        </w:rPr>
        <w:t>e</w:t>
      </w:r>
      <w:r>
        <w:rPr>
          <w:color w:val="000000"/>
          <w:sz w:val="29"/>
          <w:szCs w:val="29"/>
          <w:lang w:eastAsia="ja-JP"/>
        </w:rPr>
        <w:t xml:space="preserve"> </w:t>
      </w:r>
      <w:r w:rsidR="00197BB0">
        <w:rPr>
          <w:color w:val="000000"/>
          <w:sz w:val="29"/>
          <w:szCs w:val="29"/>
          <w:lang w:eastAsia="ja-JP"/>
        </w:rPr>
        <w:t xml:space="preserve">agli operatori accreditati </w:t>
      </w:r>
      <w:r w:rsidR="00896D82">
        <w:rPr>
          <w:color w:val="000000"/>
          <w:sz w:val="29"/>
          <w:szCs w:val="29"/>
          <w:lang w:eastAsia="ja-JP"/>
        </w:rPr>
        <w:t xml:space="preserve">(di man in mano che arriveranno le schede fino al raggiungimento del numero massimo di accreditati), </w:t>
      </w:r>
      <w:r w:rsidR="00197BB0">
        <w:rPr>
          <w:color w:val="000000"/>
          <w:sz w:val="29"/>
          <w:szCs w:val="29"/>
          <w:lang w:eastAsia="ja-JP"/>
        </w:rPr>
        <w:t xml:space="preserve">già nei primi giorni operativi del prossimo mese </w:t>
      </w:r>
      <w:r w:rsidR="00197BB0">
        <w:rPr>
          <w:color w:val="000000"/>
          <w:sz w:val="29"/>
          <w:szCs w:val="29"/>
          <w:lang w:eastAsia="ja-JP"/>
        </w:rPr>
        <w:lastRenderedPageBreak/>
        <w:t>di Gennaio</w:t>
      </w:r>
      <w:r w:rsidR="00896D82">
        <w:rPr>
          <w:color w:val="000000"/>
          <w:sz w:val="29"/>
          <w:szCs w:val="29"/>
          <w:lang w:eastAsia="ja-JP"/>
        </w:rPr>
        <w:t>,</w:t>
      </w:r>
      <w:r>
        <w:rPr>
          <w:color w:val="000000"/>
          <w:sz w:val="29"/>
          <w:szCs w:val="29"/>
          <w:lang w:eastAsia="ja-JP"/>
        </w:rPr>
        <w:t xml:space="preserve"> per la</w:t>
      </w:r>
      <w:r w:rsidR="00197BB0">
        <w:rPr>
          <w:color w:val="000000"/>
          <w:sz w:val="29"/>
          <w:szCs w:val="29"/>
          <w:lang w:eastAsia="ja-JP"/>
        </w:rPr>
        <w:t xml:space="preserve"> necessaria profilazione e conseguente apertura delle agende appuntamenti.</w:t>
      </w:r>
    </w:p>
    <w:p w14:paraId="39B0BEA0" w14:textId="77777777" w:rsidR="00197BB0" w:rsidRDefault="00197BB0" w:rsidP="002A1CAB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/>
          <w:sz w:val="29"/>
          <w:szCs w:val="29"/>
          <w:lang w:eastAsia="ja-JP"/>
        </w:rPr>
      </w:pPr>
      <w:r>
        <w:rPr>
          <w:color w:val="000000"/>
          <w:sz w:val="29"/>
          <w:szCs w:val="29"/>
          <w:lang w:eastAsia="ja-JP"/>
        </w:rPr>
        <w:t>Seguiranno informazioni tecniche in merito.</w:t>
      </w:r>
    </w:p>
    <w:p w14:paraId="4C8DD146" w14:textId="603620C8" w:rsidR="00197BB0" w:rsidRDefault="00197BB0" w:rsidP="002A1CAB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/>
          <w:sz w:val="29"/>
          <w:szCs w:val="29"/>
          <w:lang w:eastAsia="ja-JP"/>
        </w:rPr>
      </w:pPr>
      <w:r>
        <w:rPr>
          <w:color w:val="000000"/>
          <w:sz w:val="29"/>
          <w:szCs w:val="29"/>
          <w:lang w:eastAsia="ja-JP"/>
        </w:rPr>
        <w:t>Rimaniamo a disposizione per eventuali informazioni e inviamo cordiali saluti.</w:t>
      </w:r>
    </w:p>
    <w:p w14:paraId="17948202" w14:textId="374C490A" w:rsidR="00B567B4" w:rsidRDefault="00B567B4" w:rsidP="002A1CAB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/>
          <w:sz w:val="29"/>
          <w:szCs w:val="29"/>
          <w:lang w:eastAsia="ja-JP"/>
        </w:rPr>
      </w:pPr>
    </w:p>
    <w:p w14:paraId="049AD4F6" w14:textId="25FF3186" w:rsidR="00B567B4" w:rsidRDefault="00B567B4" w:rsidP="002A1CAB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/>
          <w:sz w:val="29"/>
          <w:szCs w:val="29"/>
          <w:lang w:eastAsia="ja-JP"/>
        </w:rPr>
      </w:pPr>
      <w:r>
        <w:rPr>
          <w:color w:val="000000"/>
          <w:sz w:val="29"/>
          <w:szCs w:val="29"/>
          <w:lang w:eastAsia="ja-JP"/>
        </w:rPr>
        <w:tab/>
      </w:r>
      <w:r>
        <w:rPr>
          <w:color w:val="000000"/>
          <w:sz w:val="29"/>
          <w:szCs w:val="29"/>
          <w:lang w:eastAsia="ja-JP"/>
        </w:rPr>
        <w:tab/>
      </w:r>
      <w:r>
        <w:rPr>
          <w:color w:val="000000"/>
          <w:sz w:val="29"/>
          <w:szCs w:val="29"/>
          <w:lang w:eastAsia="ja-JP"/>
        </w:rPr>
        <w:tab/>
      </w:r>
      <w:r>
        <w:rPr>
          <w:color w:val="000000"/>
          <w:sz w:val="29"/>
          <w:szCs w:val="29"/>
          <w:lang w:eastAsia="ja-JP"/>
        </w:rPr>
        <w:tab/>
      </w:r>
      <w:r>
        <w:rPr>
          <w:color w:val="000000"/>
          <w:sz w:val="29"/>
          <w:szCs w:val="29"/>
          <w:lang w:eastAsia="ja-JP"/>
        </w:rPr>
        <w:tab/>
      </w:r>
      <w:r>
        <w:rPr>
          <w:color w:val="000000"/>
          <w:sz w:val="29"/>
          <w:szCs w:val="29"/>
          <w:lang w:eastAsia="ja-JP"/>
        </w:rPr>
        <w:tab/>
      </w:r>
      <w:r>
        <w:rPr>
          <w:color w:val="000000"/>
          <w:sz w:val="29"/>
          <w:szCs w:val="29"/>
          <w:lang w:eastAsia="ja-JP"/>
        </w:rPr>
        <w:tab/>
        <w:t xml:space="preserve">  Il Direttore</w:t>
      </w:r>
    </w:p>
    <w:p w14:paraId="20297D7F" w14:textId="4C6931A0" w:rsidR="00B567B4" w:rsidRDefault="00B567B4" w:rsidP="00B567B4">
      <w:pPr>
        <w:widowControl w:val="0"/>
        <w:autoSpaceDE w:val="0"/>
        <w:autoSpaceDN w:val="0"/>
        <w:adjustRightInd w:val="0"/>
        <w:spacing w:after="240" w:line="340" w:lineRule="atLeast"/>
        <w:ind w:left="4248" w:firstLine="708"/>
        <w:jc w:val="both"/>
        <w:rPr>
          <w:color w:val="000000"/>
          <w:sz w:val="29"/>
          <w:szCs w:val="29"/>
          <w:lang w:eastAsia="ja-JP"/>
        </w:rPr>
      </w:pPr>
      <w:r>
        <w:rPr>
          <w:color w:val="000000"/>
          <w:sz w:val="29"/>
          <w:szCs w:val="29"/>
          <w:lang w:eastAsia="ja-JP"/>
        </w:rPr>
        <w:t>Chiara Astolfi</w:t>
      </w:r>
    </w:p>
    <w:p w14:paraId="77A23967" w14:textId="225AC9E2" w:rsidR="00F71BD7" w:rsidRDefault="00B567B4" w:rsidP="00B567B4">
      <w:pPr>
        <w:ind w:left="3540" w:firstLine="708"/>
        <w:jc w:val="both"/>
      </w:pPr>
      <w:r>
        <w:t>(documento firmato digitalmente)</w:t>
      </w:r>
    </w:p>
    <w:sectPr w:rsidR="00F71BD7" w:rsidSect="00F71BD7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BD7"/>
    <w:rsid w:val="00197BB0"/>
    <w:rsid w:val="00264BB4"/>
    <w:rsid w:val="002A1CAB"/>
    <w:rsid w:val="003238D6"/>
    <w:rsid w:val="00382365"/>
    <w:rsid w:val="00702264"/>
    <w:rsid w:val="00896D82"/>
    <w:rsid w:val="0098616E"/>
    <w:rsid w:val="009B7A6A"/>
    <w:rsid w:val="00B567B4"/>
    <w:rsid w:val="00D2677F"/>
    <w:rsid w:val="00F71BD7"/>
    <w:rsid w:val="00FF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3C1DFA"/>
  <w14:defaultImageDpi w14:val="300"/>
  <w15:docId w15:val="{E11F116E-F478-274E-9285-7ED779CF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71BD7"/>
    <w:pPr>
      <w:spacing w:before="100" w:beforeAutospacing="1" w:after="100" w:afterAutospacing="1"/>
    </w:pPr>
    <w:rPr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F71B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4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9EFED63AD6C04E95E6F51110C5188F" ma:contentTypeVersion="12" ma:contentTypeDescription="Creare un nuovo documento." ma:contentTypeScope="" ma:versionID="83c33d74532a68a43a402733d9b33782">
  <xsd:schema xmlns:xsd="http://www.w3.org/2001/XMLSchema" xmlns:xs="http://www.w3.org/2001/XMLSchema" xmlns:p="http://schemas.microsoft.com/office/2006/metadata/properties" xmlns:ns2="ae47adf1-9237-410b-b031-80c288c8c5e8" xmlns:ns3="ad5f9394-3a8d-4c60-aa99-2fd3a087df0d" targetNamespace="http://schemas.microsoft.com/office/2006/metadata/properties" ma:root="true" ma:fieldsID="6dc93ed0413e78a508742cbecf237eaa" ns2:_="" ns3:_="">
    <xsd:import namespace="ae47adf1-9237-410b-b031-80c288c8c5e8"/>
    <xsd:import namespace="ad5f9394-3a8d-4c60-aa99-2fd3a087d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adf1-9237-410b-b031-80c288c8c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f9394-3a8d-4c60-aa99-2fd3a087d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CA7195-E719-4302-9CF1-90A080F0E6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6BCE26-4097-4FFE-8941-50A1B6FF3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AEF20F-0188-41DA-94F9-81C10F48E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7adf1-9237-410b-b031-80c288c8c5e8"/>
    <ds:schemaRef ds:uri="ad5f9394-3a8d-4c60-aa99-2fd3a087d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338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anna</dc:creator>
  <cp:keywords/>
  <dc:description/>
  <cp:lastModifiedBy>Astolfi Chiara</cp:lastModifiedBy>
  <cp:revision>4</cp:revision>
  <dcterms:created xsi:type="dcterms:W3CDTF">2020-12-21T13:46:00Z</dcterms:created>
  <dcterms:modified xsi:type="dcterms:W3CDTF">2020-12-21T14:18:00Z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0x010100D19EFED63AD6C04E95E6F51110C5188F</vt:lpwstr>
  </property>
</Properties>
</file>